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pPr w:leftFromText="180" w:rightFromText="180" w:vertAnchor="page" w:horzAnchor="page" w:tblpX="789" w:tblpY="1580"/>
        <w:tblOverlap w:val="never"/>
        <w:tblW w:w="10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4"/>
        <w:gridCol w:w="1462"/>
        <w:gridCol w:w="1988"/>
        <w:gridCol w:w="2217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365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湖北省宜昌至巴东（鄂渝界）公路核桃树大桥病害综合处治泄水洞工程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项目遴选报名意向申请单位登记表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遴选文件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接收邮箱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ind w:firstLine="6160" w:firstLineChars="2200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/>
          <w:sz w:val="28"/>
          <w:szCs w:val="36"/>
          <w:lang w:val="en-US" w:eastAsia="zh-CN"/>
        </w:rPr>
        <w:t xml:space="preserve"> （</w:t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单位盖章</w:t>
      </w:r>
      <w:r>
        <w:rPr>
          <w:rFonts w:hint="eastAsia" w:ascii="宋体" w:hAnsi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52B78"/>
    <w:rsid w:val="16012E05"/>
    <w:rsid w:val="1F746B75"/>
    <w:rsid w:val="27E82995"/>
    <w:rsid w:val="2B744D27"/>
    <w:rsid w:val="2DF85B37"/>
    <w:rsid w:val="47A52B78"/>
    <w:rsid w:val="47B06BAE"/>
    <w:rsid w:val="5226339A"/>
    <w:rsid w:val="5CF004E1"/>
    <w:rsid w:val="69816092"/>
    <w:rsid w:val="75376D13"/>
    <w:rsid w:val="78B86DD4"/>
    <w:rsid w:val="7B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2019-05-07T02:03:00Z</dcterms:created>
  <dc:creator>猴子</dc:creator>
  <cp:lastModifiedBy>刘</cp:lastModifiedBy>
  <dcterms:modified xsi:type="dcterms:W3CDTF">2020-01-07T06:25:41Z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