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bCs/>
          <w:sz w:val="28"/>
          <w:szCs w:val="21"/>
        </w:rPr>
      </w:pPr>
      <w:bookmarkStart w:id="0" w:name="_Toc13701"/>
      <w:bookmarkStart w:id="1" w:name="_Toc22389"/>
      <w:r>
        <w:rPr>
          <w:rFonts w:hint="eastAsia"/>
          <w:b/>
          <w:bCs/>
        </w:rPr>
        <w:t>附件1：</w:t>
      </w:r>
      <w:r>
        <w:rPr>
          <w:rFonts w:hint="eastAsia"/>
          <w:b/>
          <w:bCs/>
          <w:lang w:eastAsia="zh-CN"/>
        </w:rPr>
        <w:t>合同包</w:t>
      </w:r>
      <w:r>
        <w:rPr>
          <w:rFonts w:hint="eastAsia"/>
          <w:b/>
          <w:bCs/>
        </w:rPr>
        <w:t>段划分表</w:t>
      </w:r>
    </w:p>
    <w:tbl>
      <w:tblPr>
        <w:tblStyle w:val="8"/>
        <w:tblW w:w="50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1351"/>
        <w:gridCol w:w="1269"/>
        <w:gridCol w:w="2591"/>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12" w:type="pct"/>
            <w:noWrap w:val="0"/>
            <w:vAlign w:val="center"/>
          </w:tcPr>
          <w:p>
            <w:pPr>
              <w:snapToGrid w:val="0"/>
              <w:spacing w:line="400" w:lineRule="atLeast"/>
              <w:jc w:val="center"/>
              <w:rPr>
                <w:rFonts w:hint="eastAsia" w:ascii="宋体" w:hAnsi="宋体" w:eastAsia="宋体" w:cs="宋体"/>
                <w:bCs/>
                <w:sz w:val="18"/>
                <w:szCs w:val="18"/>
                <w:highlight w:val="none"/>
                <w:lang w:bidi="ar"/>
              </w:rPr>
            </w:pPr>
            <w:r>
              <w:rPr>
                <w:rFonts w:hint="eastAsia" w:ascii="Times New Roman" w:hAnsi="Times New Roman" w:cs="Times New Roman"/>
                <w:lang w:eastAsia="zh-CN"/>
              </w:rPr>
              <w:t>合同包</w:t>
            </w:r>
            <w:r>
              <w:rPr>
                <w:rFonts w:hint="eastAsia" w:ascii="Times New Roman" w:hAnsi="Times New Roman" w:eastAsia="宋体" w:cs="Times New Roman"/>
              </w:rPr>
              <w:t>段</w:t>
            </w:r>
          </w:p>
        </w:tc>
        <w:tc>
          <w:tcPr>
            <w:tcW w:w="728"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cs="宋体"/>
                <w:bCs/>
                <w:sz w:val="18"/>
                <w:szCs w:val="18"/>
                <w:highlight w:val="none"/>
                <w:lang w:val="en-US" w:eastAsia="zh-CN" w:bidi="ar"/>
              </w:rPr>
              <w:t>管理单位</w:t>
            </w:r>
          </w:p>
        </w:tc>
        <w:tc>
          <w:tcPr>
            <w:tcW w:w="684"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eastAsia="宋体" w:cs="宋体"/>
                <w:bCs/>
                <w:sz w:val="18"/>
                <w:szCs w:val="18"/>
                <w:highlight w:val="none"/>
                <w:lang w:bidi="ar"/>
              </w:rPr>
              <w:t>所属片区</w:t>
            </w:r>
          </w:p>
        </w:tc>
        <w:tc>
          <w:tcPr>
            <w:tcW w:w="1396"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eastAsia="宋体" w:cs="宋体"/>
                <w:bCs/>
                <w:sz w:val="18"/>
                <w:szCs w:val="18"/>
                <w:highlight w:val="none"/>
                <w:lang w:bidi="ar"/>
              </w:rPr>
              <w:t>管辖路段</w:t>
            </w:r>
          </w:p>
        </w:tc>
        <w:tc>
          <w:tcPr>
            <w:tcW w:w="991" w:type="pct"/>
            <w:noWrap w:val="0"/>
            <w:vAlign w:val="center"/>
          </w:tcPr>
          <w:p>
            <w:pPr>
              <w:widowControl/>
              <w:snapToGrid w:val="0"/>
              <w:spacing w:line="240" w:lineRule="auto"/>
              <w:jc w:val="center"/>
              <w:textAlignment w:val="auto"/>
              <w:rPr>
                <w:rFonts w:ascii="宋体" w:hAnsi="宋体" w:eastAsia="宋体" w:cs="宋体"/>
                <w:bCs/>
                <w:sz w:val="18"/>
                <w:szCs w:val="18"/>
                <w:highlight w:val="none"/>
                <w:lang w:bidi="ar"/>
              </w:rPr>
            </w:pPr>
            <w:r>
              <w:rPr>
                <w:rFonts w:hint="eastAsia" w:ascii="宋体" w:hAnsi="宋体" w:eastAsia="宋体" w:cs="宋体"/>
                <w:bCs/>
                <w:sz w:val="18"/>
                <w:szCs w:val="18"/>
                <w:highlight w:val="none"/>
                <w:lang w:bidi="ar"/>
              </w:rPr>
              <w:t>管辖里程（km）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pct"/>
            <w:vMerge w:val="restart"/>
            <w:noWrap w:val="0"/>
            <w:vAlign w:val="center"/>
          </w:tcPr>
          <w:p>
            <w:pPr>
              <w:jc w:val="center"/>
              <w:rPr>
                <w:rFonts w:hint="eastAsia" w:ascii="宋体" w:hAnsi="宋体" w:eastAsia="宋体" w:cs="宋体"/>
                <w:bCs/>
                <w:sz w:val="18"/>
                <w:szCs w:val="18"/>
                <w:highlight w:val="none"/>
                <w:lang w:eastAsia="zh-CN" w:bidi="ar"/>
              </w:rPr>
            </w:pPr>
            <w:r>
              <w:rPr>
                <w:rFonts w:hint="eastAsia" w:ascii="宋体" w:hAnsi="宋体" w:cs="宋体"/>
                <w:color w:val="000000"/>
                <w:sz w:val="20"/>
                <w:lang w:val="en-US" w:eastAsia="zh-CN" w:bidi="ar"/>
              </w:rPr>
              <w:t>1合同包</w:t>
            </w:r>
          </w:p>
        </w:tc>
        <w:tc>
          <w:tcPr>
            <w:tcW w:w="728"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eastAsia="宋体" w:cs="宋体"/>
                <w:bCs/>
                <w:sz w:val="18"/>
                <w:szCs w:val="18"/>
                <w:highlight w:val="none"/>
                <w:lang w:bidi="ar"/>
              </w:rPr>
              <w:t>武汉青郑高速公路开发有限公司</w:t>
            </w:r>
          </w:p>
        </w:tc>
        <w:tc>
          <w:tcPr>
            <w:tcW w:w="684"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cs="宋体"/>
                <w:bCs/>
                <w:sz w:val="18"/>
                <w:szCs w:val="18"/>
                <w:highlight w:val="none"/>
                <w:lang w:val="en-US" w:eastAsia="zh-CN" w:bidi="ar"/>
              </w:rPr>
              <w:t>武汉片区</w:t>
            </w:r>
          </w:p>
        </w:tc>
        <w:tc>
          <w:tcPr>
            <w:tcW w:w="1396"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eastAsia="宋体" w:cs="宋体"/>
                <w:bCs/>
                <w:sz w:val="18"/>
                <w:szCs w:val="18"/>
                <w:highlight w:val="none"/>
                <w:lang w:bidi="ar"/>
              </w:rPr>
              <w:t>武汉市青菱至郑店高速公路</w:t>
            </w:r>
          </w:p>
          <w:p>
            <w:pPr>
              <w:widowControl/>
              <w:snapToGrid w:val="0"/>
              <w:spacing w:line="240" w:lineRule="auto"/>
              <w:jc w:val="center"/>
              <w:textAlignment w:val="auto"/>
              <w:rPr>
                <w:rFonts w:hint="eastAsia" w:ascii="宋体" w:hAnsi="宋体" w:eastAsia="宋体" w:cs="宋体"/>
                <w:bCs/>
                <w:sz w:val="18"/>
                <w:szCs w:val="18"/>
                <w:highlight w:val="none"/>
                <w:lang w:val="en-US" w:eastAsia="zh-CN" w:bidi="ar"/>
              </w:rPr>
            </w:pPr>
            <w:r>
              <w:rPr>
                <w:rFonts w:hint="eastAsia" w:ascii="宋体" w:hAnsi="宋体" w:eastAsia="宋体" w:cs="宋体"/>
                <w:bCs/>
                <w:sz w:val="18"/>
                <w:szCs w:val="18"/>
                <w:highlight w:val="none"/>
                <w:lang w:bidi="ar"/>
              </w:rPr>
              <w:t>（S11  K3+450-K15+016）</w:t>
            </w:r>
          </w:p>
        </w:tc>
        <w:tc>
          <w:tcPr>
            <w:tcW w:w="991"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bidi="ar"/>
              </w:rPr>
            </w:pPr>
            <w:r>
              <w:rPr>
                <w:rFonts w:hint="eastAsia" w:ascii="宋体" w:hAnsi="宋体" w:eastAsia="宋体" w:cs="宋体"/>
                <w:bCs/>
                <w:sz w:val="18"/>
                <w:szCs w:val="18"/>
                <w:highlight w:val="none"/>
                <w:lang w:bidi="ar"/>
              </w:rPr>
              <w:t>11.566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112" w:type="pct"/>
            <w:vMerge w:val="continue"/>
            <w:noWrap w:val="0"/>
            <w:vAlign w:val="center"/>
          </w:tcPr>
          <w:p>
            <w:pPr>
              <w:snapToGrid w:val="0"/>
              <w:spacing w:line="400" w:lineRule="atLeast"/>
              <w:jc w:val="center"/>
              <w:rPr>
                <w:rFonts w:hint="eastAsia" w:ascii="宋体" w:hAnsi="宋体" w:eastAsia="宋体" w:cs="宋体"/>
                <w:bCs/>
                <w:sz w:val="18"/>
                <w:szCs w:val="18"/>
                <w:highlight w:val="none"/>
                <w:lang w:eastAsia="zh-CN" w:bidi="ar"/>
              </w:rPr>
            </w:pPr>
          </w:p>
        </w:tc>
        <w:tc>
          <w:tcPr>
            <w:tcW w:w="728"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eastAsia="宋体" w:cs="宋体"/>
                <w:bCs/>
                <w:sz w:val="18"/>
                <w:szCs w:val="18"/>
                <w:highlight w:val="none"/>
                <w:lang w:bidi="ar"/>
              </w:rPr>
              <w:t>湖北</w:t>
            </w:r>
            <w:r>
              <w:rPr>
                <w:rFonts w:hint="eastAsia" w:ascii="宋体" w:hAnsi="宋体" w:eastAsia="宋体" w:cs="宋体"/>
                <w:bCs/>
                <w:sz w:val="18"/>
                <w:szCs w:val="18"/>
                <w:highlight w:val="none"/>
                <w:lang w:val="en-US" w:eastAsia="zh-CN" w:bidi="ar"/>
              </w:rPr>
              <w:t>汉洪高速公路有限责任公司</w:t>
            </w:r>
          </w:p>
        </w:tc>
        <w:tc>
          <w:tcPr>
            <w:tcW w:w="684" w:type="pct"/>
            <w:noWrap w:val="0"/>
            <w:vAlign w:val="center"/>
          </w:tcPr>
          <w:p>
            <w:pPr>
              <w:widowControl/>
              <w:snapToGrid w:val="0"/>
              <w:spacing w:line="240" w:lineRule="auto"/>
              <w:jc w:val="center"/>
              <w:textAlignment w:val="auto"/>
              <w:rPr>
                <w:rFonts w:ascii="宋体" w:hAnsi="宋体" w:eastAsia="宋体" w:cs="宋体"/>
                <w:bCs/>
                <w:sz w:val="18"/>
                <w:szCs w:val="18"/>
                <w:highlight w:val="none"/>
                <w:lang w:bidi="ar"/>
              </w:rPr>
            </w:pPr>
            <w:r>
              <w:rPr>
                <w:rFonts w:hint="eastAsia" w:ascii="宋体" w:hAnsi="宋体" w:cs="宋体"/>
                <w:bCs/>
                <w:sz w:val="18"/>
                <w:szCs w:val="18"/>
                <w:highlight w:val="none"/>
                <w:lang w:val="en-US" w:eastAsia="zh-CN" w:bidi="ar"/>
              </w:rPr>
              <w:t>武汉片区</w:t>
            </w:r>
          </w:p>
        </w:tc>
        <w:tc>
          <w:tcPr>
            <w:tcW w:w="1396"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eastAsia="宋体" w:cs="宋体"/>
                <w:bCs/>
                <w:sz w:val="18"/>
                <w:szCs w:val="18"/>
                <w:highlight w:val="none"/>
                <w:lang w:val="en-US" w:eastAsia="zh-CN" w:bidi="ar"/>
              </w:rPr>
              <w:t>武汉市沌口至水洪口高速公路</w:t>
            </w:r>
          </w:p>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eastAsia="宋体" w:cs="宋体"/>
                <w:bCs/>
                <w:sz w:val="18"/>
                <w:szCs w:val="18"/>
                <w:highlight w:val="none"/>
                <w:lang w:val="en-US" w:eastAsia="zh-CN" w:bidi="ar"/>
              </w:rPr>
              <w:t>（</w:t>
            </w:r>
            <w:r>
              <w:rPr>
                <w:rFonts w:hint="eastAsia" w:ascii="宋体" w:hAnsi="宋体" w:eastAsia="宋体" w:cs="宋体"/>
                <w:bCs/>
                <w:sz w:val="18"/>
                <w:szCs w:val="18"/>
                <w:highlight w:val="none"/>
                <w:lang w:bidi="ar"/>
              </w:rPr>
              <w:t>S13  K5+520-K51+551.463</w:t>
            </w:r>
            <w:r>
              <w:rPr>
                <w:rFonts w:hint="eastAsia" w:ascii="宋体" w:hAnsi="宋体" w:eastAsia="宋体" w:cs="宋体"/>
                <w:bCs/>
                <w:sz w:val="18"/>
                <w:szCs w:val="18"/>
                <w:highlight w:val="none"/>
                <w:lang w:val="en-US" w:eastAsia="zh-CN" w:bidi="ar"/>
              </w:rPr>
              <w:t>）</w:t>
            </w:r>
          </w:p>
        </w:tc>
        <w:tc>
          <w:tcPr>
            <w:tcW w:w="991"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eastAsia="宋体" w:cs="宋体"/>
                <w:bCs/>
                <w:sz w:val="18"/>
                <w:szCs w:val="18"/>
                <w:highlight w:val="none"/>
                <w:lang w:val="en-US" w:eastAsia="zh-CN" w:bidi="ar"/>
              </w:rPr>
              <w:t>46.031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112" w:type="pct"/>
            <w:vMerge w:val="continue"/>
            <w:noWrap w:val="0"/>
            <w:vAlign w:val="center"/>
          </w:tcPr>
          <w:p>
            <w:pPr>
              <w:jc w:val="center"/>
              <w:rPr>
                <w:rFonts w:hint="eastAsia" w:ascii="宋体" w:hAnsi="宋体" w:eastAsia="宋体" w:cs="宋体"/>
                <w:bCs/>
                <w:sz w:val="18"/>
                <w:szCs w:val="18"/>
                <w:highlight w:val="none"/>
                <w:lang w:eastAsia="zh-CN" w:bidi="ar"/>
              </w:rPr>
            </w:pPr>
          </w:p>
        </w:tc>
        <w:tc>
          <w:tcPr>
            <w:tcW w:w="728"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eastAsia="宋体" w:cs="宋体"/>
                <w:bCs/>
                <w:sz w:val="18"/>
                <w:szCs w:val="18"/>
                <w:highlight w:val="none"/>
                <w:lang w:bidi="ar"/>
              </w:rPr>
              <w:t>湖北</w:t>
            </w:r>
            <w:r>
              <w:rPr>
                <w:rFonts w:hint="eastAsia" w:ascii="宋体" w:hAnsi="宋体" w:eastAsia="宋体" w:cs="宋体"/>
                <w:bCs/>
                <w:sz w:val="18"/>
                <w:szCs w:val="18"/>
                <w:highlight w:val="none"/>
                <w:lang w:val="en-US" w:eastAsia="zh-CN" w:bidi="ar"/>
              </w:rPr>
              <w:t>硚孝高速公路</w:t>
            </w:r>
            <w:r>
              <w:rPr>
                <w:rFonts w:hint="eastAsia" w:ascii="宋体" w:hAnsi="宋体" w:eastAsia="宋体" w:cs="宋体"/>
                <w:bCs/>
                <w:sz w:val="18"/>
                <w:szCs w:val="18"/>
                <w:highlight w:val="none"/>
                <w:lang w:bidi="ar"/>
              </w:rPr>
              <w:t>管理有限公司</w:t>
            </w:r>
          </w:p>
        </w:tc>
        <w:tc>
          <w:tcPr>
            <w:tcW w:w="684"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cs="宋体"/>
                <w:bCs/>
                <w:sz w:val="18"/>
                <w:szCs w:val="18"/>
                <w:highlight w:val="none"/>
                <w:lang w:val="en-US" w:eastAsia="zh-CN" w:bidi="ar"/>
              </w:rPr>
              <w:t>武汉片区</w:t>
            </w:r>
          </w:p>
        </w:tc>
        <w:tc>
          <w:tcPr>
            <w:tcW w:w="1396" w:type="pct"/>
            <w:noWrap w:val="0"/>
            <w:vAlign w:val="center"/>
          </w:tcPr>
          <w:p>
            <w:pPr>
              <w:widowControl/>
              <w:snapToGrid w:val="0"/>
              <w:spacing w:line="240" w:lineRule="auto"/>
              <w:jc w:val="center"/>
              <w:textAlignment w:val="auto"/>
              <w:rPr>
                <w:rFonts w:hint="eastAsia" w:ascii="宋体" w:hAnsi="宋体" w:eastAsia="宋体" w:cs="宋体"/>
                <w:bCs/>
                <w:sz w:val="18"/>
                <w:szCs w:val="18"/>
                <w:highlight w:val="none"/>
                <w:lang w:bidi="ar"/>
              </w:rPr>
            </w:pPr>
            <w:r>
              <w:rPr>
                <w:rFonts w:hint="eastAsia" w:ascii="宋体" w:hAnsi="宋体" w:cs="宋体"/>
                <w:bCs/>
                <w:sz w:val="18"/>
                <w:szCs w:val="18"/>
                <w:highlight w:val="none"/>
                <w:lang w:bidi="ar"/>
              </w:rPr>
              <w:t>武汉市硚口至孝感高速公路</w:t>
            </w:r>
          </w:p>
          <w:p>
            <w:pPr>
              <w:widowControl/>
              <w:snapToGrid w:val="0"/>
              <w:spacing w:line="240" w:lineRule="auto"/>
              <w:jc w:val="center"/>
              <w:textAlignment w:val="auto"/>
              <w:rPr>
                <w:rFonts w:ascii="宋体" w:hAnsi="宋体" w:eastAsia="宋体" w:cs="宋体"/>
                <w:bCs/>
                <w:sz w:val="18"/>
                <w:szCs w:val="18"/>
                <w:highlight w:val="none"/>
                <w:lang w:bidi="ar"/>
              </w:rPr>
            </w:pPr>
            <w:r>
              <w:rPr>
                <w:rFonts w:hint="eastAsia" w:ascii="宋体" w:hAnsi="宋体" w:cs="宋体"/>
                <w:bCs/>
                <w:sz w:val="18"/>
                <w:szCs w:val="18"/>
                <w:highlight w:val="none"/>
                <w:lang w:bidi="ar"/>
              </w:rPr>
              <w:t>（S17  K0+000-K22+500）</w:t>
            </w:r>
          </w:p>
        </w:tc>
        <w:tc>
          <w:tcPr>
            <w:tcW w:w="991" w:type="pct"/>
            <w:noWrap w:val="0"/>
            <w:vAlign w:val="center"/>
          </w:tcPr>
          <w:p>
            <w:pPr>
              <w:widowControl/>
              <w:snapToGrid w:val="0"/>
              <w:spacing w:line="240" w:lineRule="auto"/>
              <w:jc w:val="center"/>
              <w:textAlignment w:val="auto"/>
              <w:rPr>
                <w:rFonts w:hint="default" w:ascii="宋体" w:hAnsi="宋体" w:eastAsia="宋体" w:cs="宋体"/>
                <w:bCs/>
                <w:sz w:val="18"/>
                <w:szCs w:val="18"/>
                <w:highlight w:val="none"/>
                <w:lang w:val="en-US" w:eastAsia="zh-CN" w:bidi="ar"/>
              </w:rPr>
            </w:pPr>
            <w:r>
              <w:rPr>
                <w:rFonts w:hint="eastAsia" w:ascii="宋体" w:hAnsi="宋体" w:eastAsia="宋体" w:cs="宋体"/>
                <w:bCs/>
                <w:sz w:val="18"/>
                <w:szCs w:val="18"/>
                <w:highlight w:val="none"/>
                <w:lang w:val="en-US" w:eastAsia="zh-CN" w:bidi="ar"/>
              </w:rPr>
              <w:t>22.5</w:t>
            </w:r>
          </w:p>
        </w:tc>
      </w:tr>
    </w:tbl>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rPr>
          <w:rFonts w:hint="eastAsia"/>
          <w:b/>
          <w:bCs/>
        </w:rPr>
      </w:pPr>
    </w:p>
    <w:p>
      <w:pPr>
        <w:pStyle w:val="2"/>
        <w:rPr>
          <w:rFonts w:hint="eastAsia"/>
          <w:b/>
          <w:bCs/>
        </w:rPr>
      </w:pPr>
    </w:p>
    <w:p>
      <w:pPr>
        <w:rPr>
          <w:rFonts w:hint="eastAsia"/>
          <w:b/>
          <w:bCs/>
        </w:rPr>
      </w:pPr>
    </w:p>
    <w:p>
      <w:pPr>
        <w:pStyle w:val="2"/>
        <w:rPr>
          <w:rFonts w:hint="eastAsia"/>
          <w:b/>
          <w:bCs/>
        </w:rPr>
      </w:pPr>
    </w:p>
    <w:p>
      <w:pPr>
        <w:rPr>
          <w:rFonts w:hint="eastAsia"/>
          <w:b/>
          <w:bCs/>
        </w:rPr>
      </w:pPr>
    </w:p>
    <w:p>
      <w:pPr>
        <w:pStyle w:val="2"/>
        <w:rPr>
          <w:rFonts w:hint="eastAsia"/>
          <w:b/>
          <w:bCs/>
        </w:rPr>
      </w:pPr>
    </w:p>
    <w:p>
      <w:pPr>
        <w:rPr>
          <w:rFonts w:hint="eastAsia"/>
          <w:b/>
          <w:bCs/>
        </w:rPr>
      </w:pPr>
    </w:p>
    <w:p>
      <w:pPr>
        <w:pStyle w:val="2"/>
        <w:rPr>
          <w:rFonts w:hint="eastAsia"/>
          <w:b/>
          <w:bCs/>
        </w:rPr>
      </w:pPr>
    </w:p>
    <w:p>
      <w:pPr>
        <w:rPr>
          <w:rFonts w:hint="eastAsia"/>
          <w:b/>
          <w:bCs/>
        </w:rPr>
      </w:pPr>
    </w:p>
    <w:p>
      <w:pPr>
        <w:pStyle w:val="2"/>
        <w:rPr>
          <w:rFonts w:hint="eastAsia"/>
          <w:b/>
          <w:bCs/>
        </w:rPr>
      </w:pPr>
    </w:p>
    <w:p>
      <w:pPr>
        <w:rPr>
          <w:rFonts w:hint="eastAsia"/>
          <w:b/>
          <w:bCs/>
        </w:rPr>
      </w:pPr>
    </w:p>
    <w:p>
      <w:pPr>
        <w:pStyle w:val="2"/>
        <w:rPr>
          <w:rFonts w:hint="eastAsia"/>
        </w:rPr>
      </w:pPr>
    </w:p>
    <w:p>
      <w:pPr>
        <w:pStyle w:val="2"/>
        <w:rPr>
          <w:rFonts w:hint="eastAsia"/>
          <w:b/>
          <w:bCs/>
        </w:rPr>
      </w:pPr>
    </w:p>
    <w:p>
      <w:pPr>
        <w:rPr>
          <w:rFonts w:hint="eastAsia"/>
          <w:b/>
          <w:bCs/>
        </w:rPr>
      </w:pPr>
    </w:p>
    <w:p>
      <w:pPr>
        <w:pStyle w:val="2"/>
        <w:rPr>
          <w:rFonts w:hint="eastAsia"/>
          <w:b/>
          <w:bCs/>
        </w:rPr>
      </w:pPr>
    </w:p>
    <w:p>
      <w:pPr>
        <w:rPr>
          <w:rFonts w:hint="eastAsia"/>
        </w:rPr>
      </w:pPr>
    </w:p>
    <w:p>
      <w:pPr>
        <w:rPr>
          <w:rFonts w:hint="eastAsia"/>
        </w:rPr>
      </w:pPr>
    </w:p>
    <w:p>
      <w:pPr>
        <w:rPr>
          <w:b/>
          <w:bCs/>
        </w:rPr>
      </w:pPr>
      <w:r>
        <w:rPr>
          <w:rFonts w:hint="eastAsia"/>
          <w:b/>
          <w:bCs/>
        </w:rPr>
        <w:t>附件2</w:t>
      </w:r>
      <w:bookmarkEnd w:id="0"/>
      <w:bookmarkEnd w:id="1"/>
    </w:p>
    <w:p>
      <w:pPr>
        <w:snapToGrid w:val="0"/>
        <w:spacing w:line="400" w:lineRule="atLeast"/>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400" w:lineRule="atLeas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noWrap w:val="0"/>
            <w:vAlign w:val="center"/>
          </w:tcPr>
          <w:p>
            <w:pPr>
              <w:snapToGrid w:val="0"/>
              <w:spacing w:line="400" w:lineRule="atLeast"/>
              <w:jc w:val="center"/>
              <w:rPr>
                <w:rFonts w:hint="eastAsia" w:ascii="Times New Roman" w:hAnsi="Times New Roman" w:eastAsia="宋体" w:cs="Times New Roman"/>
              </w:rPr>
            </w:pPr>
            <w:r>
              <w:rPr>
                <w:rFonts w:hint="eastAsia" w:cs="Times New Roman"/>
                <w:lang w:eastAsia="zh-CN"/>
              </w:rPr>
              <w:t>合同包</w:t>
            </w:r>
            <w:r>
              <w:rPr>
                <w:rFonts w:hint="eastAsia" w:ascii="Times New Roman" w:hAnsi="Times New Roman" w:eastAsia="宋体" w:cs="Times New Roman"/>
              </w:rPr>
              <w:t>段</w:t>
            </w:r>
          </w:p>
        </w:tc>
        <w:tc>
          <w:tcPr>
            <w:tcW w:w="7488" w:type="dxa"/>
            <w:noWrap w:val="0"/>
            <w:vAlign w:val="center"/>
          </w:tcPr>
          <w:p>
            <w:pPr>
              <w:snapToGrid w:val="0"/>
              <w:spacing w:line="400" w:lineRule="atLeast"/>
              <w:jc w:val="center"/>
              <w:rPr>
                <w:rFonts w:ascii="Times New Roman" w:hAnsi="Times New Roman" w:eastAsia="宋体" w:cs="Times New Roman"/>
              </w:rPr>
            </w:pPr>
            <w:r>
              <w:rPr>
                <w:rFonts w:ascii="Times New Roman" w:hAnsi="Times New Roman" w:eastAsia="宋体" w:cs="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noWrap w:val="0"/>
            <w:vAlign w:val="center"/>
          </w:tcPr>
          <w:p>
            <w:pPr>
              <w:jc w:val="center"/>
              <w:rPr>
                <w:rFonts w:hint="eastAsia" w:ascii="Times New Roman" w:hAnsi="Times New Roman" w:eastAsia="宋体" w:cs="Times New Roman"/>
                <w:lang w:eastAsia="zh-CN"/>
              </w:rPr>
            </w:pPr>
            <w:r>
              <w:rPr>
                <w:rFonts w:hint="eastAsia" w:ascii="宋体" w:hAnsi="宋体" w:cs="宋体"/>
                <w:color w:val="000000"/>
                <w:sz w:val="20"/>
                <w:lang w:eastAsia="zh-CN" w:bidi="ar"/>
              </w:rPr>
              <w:t>1合同包</w:t>
            </w:r>
          </w:p>
        </w:tc>
        <w:tc>
          <w:tcPr>
            <w:tcW w:w="7488" w:type="dxa"/>
            <w:noWrap w:val="0"/>
            <w:vAlign w:val="center"/>
          </w:tcPr>
          <w:p>
            <w:pPr>
              <w:rPr>
                <w:rFonts w:ascii="Times New Roman" w:hAnsi="Times New Roman" w:eastAsia="宋体" w:cs="Times New Roman"/>
              </w:rPr>
            </w:pPr>
            <w:r>
              <w:rPr>
                <w:rFonts w:hint="eastAsia" w:ascii="Times New Roman" w:hAnsi="Times New Roman" w:eastAsia="宋体" w:cs="Times New Roman"/>
              </w:rPr>
              <w:t>同时具备：</w:t>
            </w:r>
          </w:p>
          <w:p>
            <w:pPr>
              <w:rPr>
                <w:rFonts w:ascii="Times New Roman" w:hAnsi="Times New Roman" w:eastAsia="宋体" w:cs="Times New Roman"/>
              </w:rPr>
            </w:pPr>
            <w:r>
              <w:rPr>
                <w:rFonts w:hint="eastAsia" w:ascii="Times New Roman" w:hAnsi="Times New Roman" w:eastAsia="宋体" w:cs="Times New Roman"/>
              </w:rPr>
              <w:t>①独立的法人资格，具备有效的营业执照（营业执照范围内有设备租赁）；</w:t>
            </w:r>
          </w:p>
          <w:p>
            <w:pPr>
              <w:rPr>
                <w:rFonts w:ascii="Times New Roman" w:hAnsi="Times New Roman" w:eastAsia="宋体" w:cs="Times New Roman"/>
              </w:rPr>
            </w:pPr>
            <w:r>
              <w:rPr>
                <w:rFonts w:hint="eastAsia" w:ascii="Times New Roman" w:hAnsi="Times New Roman" w:eastAsia="宋体" w:cs="Times New Roman"/>
              </w:rPr>
              <w:t>②劳务资质不分等级；</w:t>
            </w:r>
          </w:p>
          <w:p>
            <w:pPr>
              <w:rPr>
                <w:rFonts w:ascii="Times New Roman" w:hAnsi="Times New Roman" w:eastAsia="宋体" w:cs="Times New Roman"/>
              </w:rPr>
            </w:pPr>
            <w:r>
              <w:rPr>
                <w:rFonts w:hint="eastAsia" w:ascii="Times New Roman" w:hAnsi="Times New Roman" w:eastAsia="宋体" w:cs="Times New Roman"/>
              </w:rPr>
              <w:t>③持有有效的安全生产许可证。</w:t>
            </w:r>
          </w:p>
        </w:tc>
      </w:tr>
    </w:tbl>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pStyle w:val="2"/>
        <w:ind w:left="480" w:firstLine="480"/>
        <w:rPr>
          <w:rFonts w:eastAsia="黑体"/>
        </w:rPr>
      </w:pPr>
    </w:p>
    <w:p>
      <w:pPr>
        <w:pStyle w:val="7"/>
        <w:ind w:firstLine="240"/>
        <w:rPr>
          <w:rFonts w:eastAsia="黑体"/>
        </w:rPr>
      </w:pPr>
    </w:p>
    <w:p>
      <w:pPr>
        <w:pStyle w:val="7"/>
        <w:ind w:firstLine="240"/>
        <w:rPr>
          <w:rFonts w:eastAsia="黑体"/>
        </w:rPr>
      </w:pPr>
    </w:p>
    <w:p>
      <w:pPr>
        <w:pStyle w:val="7"/>
        <w:ind w:firstLine="240"/>
        <w:rPr>
          <w:rFonts w:eastAsia="黑体"/>
        </w:rPr>
      </w:pPr>
    </w:p>
    <w:p>
      <w:pPr>
        <w:pStyle w:val="7"/>
        <w:ind w:firstLine="240"/>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pStyle w:val="2"/>
        <w:ind w:left="480" w:firstLine="480"/>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694" w:type="dxa"/>
            <w:noWrap w:val="0"/>
            <w:vAlign w:val="center"/>
          </w:tcPr>
          <w:p>
            <w:pPr>
              <w:snapToGrid w:val="0"/>
              <w:spacing w:line="400" w:lineRule="atLeast"/>
              <w:jc w:val="center"/>
              <w:rPr>
                <w:rFonts w:hint="eastAsia" w:ascii="Times New Roman" w:hAnsi="Times New Roman" w:eastAsia="宋体" w:cs="Times New Roman"/>
              </w:rPr>
            </w:pPr>
            <w:r>
              <w:rPr>
                <w:rFonts w:hint="eastAsia" w:cs="Times New Roman"/>
                <w:lang w:eastAsia="zh-CN"/>
              </w:rPr>
              <w:t>合同包</w:t>
            </w:r>
            <w:r>
              <w:rPr>
                <w:rFonts w:hint="eastAsia" w:ascii="Times New Roman" w:hAnsi="Times New Roman" w:eastAsia="宋体" w:cs="Times New Roman"/>
              </w:rPr>
              <w:t>段</w:t>
            </w:r>
          </w:p>
        </w:tc>
        <w:tc>
          <w:tcPr>
            <w:tcW w:w="7480" w:type="dxa"/>
            <w:noWrap w:val="0"/>
            <w:vAlign w:val="center"/>
          </w:tcPr>
          <w:p>
            <w:pPr>
              <w:snapToGrid w:val="0"/>
              <w:spacing w:line="400" w:lineRule="atLeast"/>
              <w:jc w:val="center"/>
              <w:rPr>
                <w:rFonts w:ascii="Times New Roman" w:hAnsi="Times New Roman" w:eastAsia="宋体" w:cs="Times New Roman"/>
              </w:rPr>
            </w:pPr>
            <w:r>
              <w:rPr>
                <w:rFonts w:ascii="Times New Roman" w:hAnsi="Times New Roman" w:eastAsia="宋体" w:cs="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noWrap w:val="0"/>
            <w:vAlign w:val="center"/>
          </w:tcPr>
          <w:p>
            <w:pPr>
              <w:jc w:val="center"/>
              <w:rPr>
                <w:rFonts w:hint="eastAsia" w:ascii="Times New Roman" w:hAnsi="Times New Roman" w:eastAsia="宋体" w:cs="Times New Roman"/>
                <w:lang w:eastAsia="zh-CN"/>
              </w:rPr>
            </w:pPr>
            <w:r>
              <w:rPr>
                <w:rFonts w:hint="eastAsia" w:ascii="宋体" w:hAnsi="宋体" w:cs="宋体"/>
                <w:color w:val="000000"/>
                <w:sz w:val="20"/>
                <w:lang w:eastAsia="zh-CN" w:bidi="ar"/>
              </w:rPr>
              <w:t>1合同包</w:t>
            </w:r>
          </w:p>
        </w:tc>
        <w:tc>
          <w:tcPr>
            <w:tcW w:w="7480" w:type="dxa"/>
            <w:noWrap w:val="0"/>
            <w:vAlign w:val="center"/>
          </w:tcPr>
          <w:p>
            <w:pPr>
              <w:widowControl/>
              <w:spacing w:line="240" w:lineRule="auto"/>
              <w:rPr>
                <w:rFonts w:hint="eastAsia" w:ascii="Times New Roman" w:hAnsi="Times New Roman" w:eastAsia="宋体" w:cs="Times New Roman"/>
                <w:szCs w:val="22"/>
              </w:rPr>
            </w:pPr>
            <w:r>
              <w:rPr>
                <w:rFonts w:hint="eastAsia" w:ascii="Times New Roman" w:hAnsi="Times New Roman" w:eastAsia="宋体" w:cs="Times New Roman"/>
                <w:szCs w:val="22"/>
              </w:rPr>
              <w:t>第一种方式</w:t>
            </w:r>
          </w:p>
          <w:p>
            <w:pPr>
              <w:widowControl/>
              <w:spacing w:line="240" w:lineRule="auto"/>
              <w:rPr>
                <w:rFonts w:hint="eastAsia" w:ascii="Times New Roman" w:hAnsi="Times New Roman" w:eastAsia="宋体" w:cs="Times New Roman"/>
                <w:szCs w:val="22"/>
              </w:rPr>
            </w:pPr>
            <w:r>
              <w:rPr>
                <w:rFonts w:hint="eastAsia" w:ascii="Times New Roman" w:hAnsi="Times New Roman" w:eastAsia="宋体" w:cs="Times New Roman"/>
                <w:szCs w:val="22"/>
              </w:rPr>
              <w:t>同时满足：</w:t>
            </w:r>
          </w:p>
          <w:p>
            <w:pPr>
              <w:widowControl/>
              <w:spacing w:line="240" w:lineRule="auto"/>
              <w:rPr>
                <w:rFonts w:hint="eastAsia" w:ascii="Times New Roman" w:hAnsi="Times New Roman" w:eastAsia="宋体" w:cs="Times New Roman"/>
                <w:szCs w:val="22"/>
              </w:rPr>
            </w:pPr>
            <w:r>
              <w:rPr>
                <w:rFonts w:hint="eastAsia" w:ascii="Times New Roman" w:hAnsi="Times New Roman" w:eastAsia="宋体" w:cs="Times New Roman"/>
                <w:szCs w:val="22"/>
              </w:rPr>
              <w:t>①近三年每年的营业收入不少于</w:t>
            </w:r>
            <w:r>
              <w:rPr>
                <w:rFonts w:hint="eastAsia"/>
                <w:szCs w:val="22"/>
                <w:highlight w:val="yellow"/>
                <w:lang w:val="en-US" w:eastAsia="zh-CN"/>
              </w:rPr>
              <w:t>400</w:t>
            </w:r>
            <w:r>
              <w:rPr>
                <w:rFonts w:hint="eastAsia" w:ascii="Times New Roman" w:hAnsi="Times New Roman" w:eastAsia="宋体" w:cs="Times New Roman"/>
                <w:szCs w:val="22"/>
              </w:rPr>
              <w:t>万元。</w:t>
            </w:r>
          </w:p>
          <w:p>
            <w:pPr>
              <w:widowControl/>
              <w:spacing w:line="240" w:lineRule="auto"/>
              <w:rPr>
                <w:rFonts w:hint="eastAsia" w:ascii="Times New Roman" w:hAnsi="Times New Roman" w:eastAsia="宋体" w:cs="Times New Roman"/>
                <w:szCs w:val="22"/>
              </w:rPr>
            </w:pPr>
            <w:r>
              <w:rPr>
                <w:rFonts w:hint="eastAsia" w:ascii="Times New Roman" w:hAnsi="Times New Roman" w:eastAsia="宋体" w:cs="Times New Roman"/>
                <w:szCs w:val="22"/>
              </w:rPr>
              <w:t>②近三年平均净资产不少于</w:t>
            </w:r>
            <w:r>
              <w:rPr>
                <w:rFonts w:hint="eastAsia"/>
                <w:szCs w:val="22"/>
                <w:highlight w:val="yellow"/>
                <w:lang w:val="en-US" w:eastAsia="zh-CN"/>
              </w:rPr>
              <w:t>80</w:t>
            </w:r>
            <w:r>
              <w:rPr>
                <w:rFonts w:hint="eastAsia" w:ascii="Times New Roman" w:hAnsi="Times New Roman" w:eastAsia="宋体" w:cs="Times New Roman"/>
                <w:szCs w:val="22"/>
              </w:rPr>
              <w:t>万元。</w:t>
            </w:r>
          </w:p>
          <w:p>
            <w:pPr>
              <w:widowControl/>
              <w:spacing w:line="240" w:lineRule="auto"/>
              <w:rPr>
                <w:rFonts w:hint="eastAsia" w:ascii="Times New Roman" w:hAnsi="Times New Roman" w:eastAsia="宋体" w:cs="Times New Roman"/>
                <w:szCs w:val="22"/>
              </w:rPr>
            </w:pPr>
            <w:r>
              <w:rPr>
                <w:rFonts w:hint="eastAsia" w:ascii="Times New Roman" w:hAnsi="Times New Roman" w:eastAsia="宋体" w:cs="Times New Roman"/>
                <w:szCs w:val="22"/>
              </w:rPr>
              <w:t>第二种方式</w:t>
            </w:r>
          </w:p>
          <w:p>
            <w:pPr>
              <w:widowControl/>
              <w:spacing w:line="240" w:lineRule="auto"/>
              <w:rPr>
                <w:rFonts w:hint="eastAsia" w:ascii="Times New Roman" w:hAnsi="Times New Roman" w:eastAsia="宋体" w:cs="Times New Roman"/>
                <w:szCs w:val="22"/>
              </w:rPr>
            </w:pPr>
            <w:r>
              <w:rPr>
                <w:rFonts w:hint="eastAsia" w:ascii="Times New Roman" w:hAnsi="Times New Roman" w:eastAsia="宋体" w:cs="Times New Roman"/>
                <w:szCs w:val="22"/>
              </w:rPr>
              <w:t>由银行出具</w:t>
            </w:r>
            <w:r>
              <w:rPr>
                <w:rFonts w:hint="eastAsia" w:ascii="Times New Roman" w:hAnsi="Times New Roman" w:eastAsia="宋体" w:cs="Times New Roman"/>
                <w:b/>
                <w:bCs/>
                <w:color w:val="FF0000"/>
                <w:szCs w:val="22"/>
              </w:rPr>
              <w:t>（须有银行盖章）</w:t>
            </w:r>
            <w:r>
              <w:rPr>
                <w:rFonts w:hint="eastAsia" w:ascii="Times New Roman" w:hAnsi="Times New Roman" w:eastAsia="宋体" w:cs="Times New Roman"/>
                <w:szCs w:val="22"/>
              </w:rPr>
              <w:t>申请日前3个月内（202</w:t>
            </w:r>
            <w:r>
              <w:rPr>
                <w:rFonts w:hint="eastAsia" w:ascii="Times New Roman" w:hAnsi="Times New Roman" w:eastAsia="宋体" w:cs="Times New Roman"/>
                <w:szCs w:val="22"/>
                <w:lang w:val="en-US" w:eastAsia="zh-CN"/>
              </w:rPr>
              <w:t>2</w:t>
            </w:r>
            <w:r>
              <w:rPr>
                <w:rFonts w:hint="eastAsia" w:ascii="Times New Roman" w:hAnsi="Times New Roman" w:eastAsia="宋体" w:cs="Times New Roman"/>
                <w:szCs w:val="22"/>
              </w:rPr>
              <w:t>年</w:t>
            </w:r>
            <w:r>
              <w:rPr>
                <w:rFonts w:hint="eastAsia" w:cs="Times New Roman"/>
                <w:szCs w:val="22"/>
                <w:lang w:val="en-US" w:eastAsia="zh-CN"/>
              </w:rPr>
              <w:t>2</w:t>
            </w:r>
            <w:r>
              <w:rPr>
                <w:rFonts w:hint="eastAsia" w:ascii="Times New Roman" w:hAnsi="Times New Roman" w:eastAsia="宋体" w:cs="Times New Roman"/>
                <w:szCs w:val="22"/>
              </w:rPr>
              <w:t>月、</w:t>
            </w:r>
            <w:r>
              <w:rPr>
                <w:rFonts w:hint="eastAsia" w:ascii="Times New Roman" w:hAnsi="Times New Roman" w:eastAsia="宋体" w:cs="Times New Roman"/>
                <w:szCs w:val="22"/>
                <w:lang w:eastAsia="zh-CN"/>
              </w:rPr>
              <w:t>2022</w:t>
            </w:r>
            <w:r>
              <w:rPr>
                <w:rFonts w:hint="eastAsia" w:ascii="Times New Roman" w:hAnsi="Times New Roman" w:eastAsia="宋体" w:cs="Times New Roman"/>
                <w:szCs w:val="22"/>
              </w:rPr>
              <w:t>年</w:t>
            </w:r>
            <w:r>
              <w:rPr>
                <w:rFonts w:hint="eastAsia" w:cs="Times New Roman"/>
                <w:szCs w:val="22"/>
                <w:lang w:val="en-US" w:eastAsia="zh-CN"/>
              </w:rPr>
              <w:t>3</w:t>
            </w:r>
            <w:r>
              <w:rPr>
                <w:rFonts w:hint="eastAsia" w:ascii="Times New Roman" w:hAnsi="Times New Roman" w:eastAsia="宋体" w:cs="Times New Roman"/>
                <w:szCs w:val="22"/>
              </w:rPr>
              <w:t>月、</w:t>
            </w:r>
            <w:r>
              <w:rPr>
                <w:rFonts w:hint="eastAsia" w:ascii="Times New Roman" w:hAnsi="Times New Roman" w:eastAsia="宋体" w:cs="Times New Roman"/>
                <w:szCs w:val="22"/>
                <w:lang w:eastAsia="zh-CN"/>
              </w:rPr>
              <w:t>2022</w:t>
            </w:r>
            <w:r>
              <w:rPr>
                <w:rFonts w:hint="eastAsia" w:ascii="Times New Roman" w:hAnsi="Times New Roman" w:eastAsia="宋体" w:cs="Times New Roman"/>
                <w:szCs w:val="22"/>
              </w:rPr>
              <w:t>年</w:t>
            </w:r>
            <w:r>
              <w:rPr>
                <w:rFonts w:hint="eastAsia" w:cs="Times New Roman"/>
                <w:szCs w:val="22"/>
                <w:lang w:val="en-US" w:eastAsia="zh-CN"/>
              </w:rPr>
              <w:t>4</w:t>
            </w:r>
            <w:r>
              <w:rPr>
                <w:rFonts w:hint="eastAsia" w:ascii="Times New Roman" w:hAnsi="Times New Roman" w:eastAsia="宋体" w:cs="Times New Roman"/>
                <w:szCs w:val="22"/>
              </w:rPr>
              <w:t>月）的单位账户流水证明，每月</w:t>
            </w:r>
            <w:r>
              <w:rPr>
                <w:rFonts w:hint="eastAsia" w:ascii="Times New Roman" w:hAnsi="Times New Roman" w:eastAsia="宋体" w:cs="Times New Roman"/>
                <w:b/>
                <w:bCs/>
                <w:color w:val="FF0000"/>
                <w:szCs w:val="22"/>
              </w:rPr>
              <w:t>月末</w:t>
            </w:r>
            <w:r>
              <w:rPr>
                <w:rFonts w:hint="eastAsia" w:ascii="Times New Roman" w:hAnsi="Times New Roman" w:eastAsia="宋体" w:cs="Times New Roman"/>
                <w:szCs w:val="22"/>
              </w:rPr>
              <w:t>账户余额的平均值要求具体如下：</w:t>
            </w:r>
          </w:p>
          <w:p>
            <w:pPr>
              <w:pStyle w:val="7"/>
              <w:ind w:firstLine="0" w:firstLineChars="0"/>
            </w:pPr>
            <w:r>
              <w:rPr>
                <w:rFonts w:hint="eastAsia"/>
                <w:lang w:eastAsia="zh-CN"/>
              </w:rPr>
              <w:t>1合同包</w:t>
            </w:r>
            <w:r>
              <w:rPr>
                <w:rFonts w:hint="eastAsia"/>
              </w:rPr>
              <w:t>不少于</w:t>
            </w:r>
            <w:r>
              <w:rPr>
                <w:rFonts w:hint="eastAsia"/>
                <w:highlight w:val="yellow"/>
                <w:lang w:val="en-US" w:eastAsia="zh-CN"/>
              </w:rPr>
              <w:t>12</w:t>
            </w:r>
            <w:r>
              <w:rPr>
                <w:rFonts w:hint="eastAsia"/>
              </w:rPr>
              <w:t>万元</w:t>
            </w:r>
            <w:r>
              <w:rPr>
                <w:rFonts w:hint="eastAsia"/>
                <w:lang w:eastAsia="zh-CN"/>
              </w:rPr>
              <w:t>。</w:t>
            </w:r>
          </w:p>
          <w:p>
            <w:pPr>
              <w:widowControl/>
              <w:spacing w:line="240" w:lineRule="auto"/>
              <w:rPr>
                <w:rFonts w:hint="eastAsia" w:ascii="Times New Roman" w:hAnsi="Times New Roman" w:eastAsia="宋体" w:cs="Times New Roman"/>
                <w:b/>
                <w:bCs/>
                <w:color w:val="FF0000"/>
              </w:rPr>
            </w:pPr>
            <w:r>
              <w:rPr>
                <w:rFonts w:hint="eastAsia" w:ascii="Times New Roman" w:hAnsi="Times New Roman" w:eastAsia="宋体" w:cs="Times New Roman"/>
                <w:b/>
                <w:bCs/>
                <w:color w:val="FF0000"/>
                <w:szCs w:val="22"/>
              </w:rPr>
              <w:t>上述两种方式满足其中一种即可，无银行公章的流水证明按废标处理。</w:t>
            </w:r>
          </w:p>
        </w:tc>
      </w:tr>
    </w:tbl>
    <w:p>
      <w:pPr>
        <w:pStyle w:val="3"/>
        <w:spacing w:after="0" w:line="400" w:lineRule="atLeast"/>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应附经会计师事务所或审计机构审计的财务会计报表，包括资产负债表、现金流量表、利润表和财务情况说明书的复印件</w:t>
      </w:r>
      <w:r>
        <w:rPr>
          <w:rFonts w:hint="eastAsia" w:eastAsia="黑体"/>
          <w:sz w:val="21"/>
          <w:szCs w:val="24"/>
        </w:rPr>
        <w:t>；公司成立时间不足三年的提供自公司成立以来的会计报表。</w:t>
      </w:r>
      <w:r>
        <w:rPr>
          <w:rFonts w:eastAsia="黑体"/>
          <w:sz w:val="21"/>
          <w:szCs w:val="24"/>
        </w:rPr>
        <w:t>若最近年度会计报表未出，则近三年时间往前推算一年。</w:t>
      </w:r>
    </w:p>
    <w:p>
      <w:pPr>
        <w:pStyle w:val="3"/>
        <w:spacing w:after="0" w:line="400" w:lineRule="atLeast"/>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snapToGrid w:val="0"/>
        <w:spacing w:line="400" w:lineRule="atLeast"/>
        <w:rPr>
          <w:rFonts w:eastAsia="黑体"/>
        </w:rPr>
      </w:pPr>
    </w:p>
    <w:p>
      <w:pPr>
        <w:snapToGrid w:val="0"/>
        <w:spacing w:line="400" w:lineRule="atLeast"/>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400" w:lineRule="atLeast"/>
        <w:jc w:val="center"/>
        <w:rPr>
          <w:rFonts w:eastAsia="黑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noWrap w:val="0"/>
            <w:vAlign w:val="center"/>
          </w:tcPr>
          <w:p>
            <w:pPr>
              <w:snapToGrid w:val="0"/>
              <w:spacing w:line="400" w:lineRule="atLeast"/>
              <w:jc w:val="center"/>
              <w:rPr>
                <w:rFonts w:hint="eastAsia" w:ascii="Times New Roman" w:hAnsi="Times New Roman" w:eastAsia="宋体" w:cs="Times New Roman"/>
                <w:lang w:eastAsia="zh-CN"/>
              </w:rPr>
            </w:pPr>
            <w:r>
              <w:rPr>
                <w:rFonts w:hint="eastAsia" w:cs="Times New Roman"/>
                <w:lang w:eastAsia="zh-CN"/>
              </w:rPr>
              <w:t>合同包</w:t>
            </w:r>
          </w:p>
        </w:tc>
        <w:tc>
          <w:tcPr>
            <w:tcW w:w="7369" w:type="dxa"/>
            <w:noWrap w:val="0"/>
            <w:vAlign w:val="center"/>
          </w:tcPr>
          <w:p>
            <w:pPr>
              <w:snapToGrid w:val="0"/>
              <w:spacing w:line="400" w:lineRule="atLeast"/>
              <w:jc w:val="center"/>
              <w:rPr>
                <w:rFonts w:ascii="Times New Roman" w:hAnsi="Times New Roman" w:eastAsia="宋体" w:cs="Times New Roman"/>
              </w:rPr>
            </w:pPr>
            <w:r>
              <w:rPr>
                <w:rFonts w:ascii="Times New Roman" w:hAnsi="Times New Roman" w:eastAsia="宋体" w:cs="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noWrap w:val="0"/>
            <w:vAlign w:val="center"/>
          </w:tcPr>
          <w:p>
            <w:pPr>
              <w:jc w:val="center"/>
              <w:rPr>
                <w:rFonts w:hint="eastAsia" w:ascii="Times New Roman" w:hAnsi="Times New Roman" w:eastAsia="宋体" w:cs="Times New Roman"/>
                <w:lang w:eastAsia="zh-CN"/>
              </w:rPr>
            </w:pPr>
            <w:r>
              <w:rPr>
                <w:rFonts w:hint="eastAsia" w:ascii="宋体" w:hAnsi="宋体" w:cs="宋体"/>
                <w:color w:val="000000"/>
                <w:sz w:val="20"/>
                <w:lang w:eastAsia="zh-CN" w:bidi="ar"/>
              </w:rPr>
              <w:t>1合同包</w:t>
            </w:r>
          </w:p>
        </w:tc>
        <w:tc>
          <w:tcPr>
            <w:tcW w:w="7369" w:type="dxa"/>
            <w:noWrap w:val="0"/>
            <w:vAlign w:val="center"/>
          </w:tcPr>
          <w:p>
            <w:pPr>
              <w:rPr>
                <w:rFonts w:ascii="Times New Roman" w:hAnsi="Times New Roman" w:eastAsia="宋体" w:cs="Times New Roman"/>
                <w:szCs w:val="22"/>
              </w:rPr>
            </w:pPr>
            <w:r>
              <w:rPr>
                <w:rFonts w:hint="eastAsia" w:ascii="Times New Roman" w:hAnsi="Times New Roman" w:eastAsia="宋体" w:cs="Times New Roman"/>
                <w:szCs w:val="22"/>
              </w:rPr>
              <w:t>申请人近5年承担过一个养护项目或建设工程项目业绩。</w:t>
            </w:r>
          </w:p>
        </w:tc>
      </w:tr>
    </w:tbl>
    <w:p>
      <w:pPr>
        <w:pStyle w:val="10"/>
        <w:spacing w:line="400" w:lineRule="exact"/>
        <w:rPr>
          <w:rFonts w:eastAsia="黑体"/>
          <w:kern w:val="0"/>
        </w:rPr>
      </w:pPr>
      <w:r>
        <w:rPr>
          <w:rFonts w:eastAsia="黑体"/>
          <w:kern w:val="0"/>
        </w:rPr>
        <w:t>注：申请人应在此表中填写近5年(以签订合同时间为准)来承担的类似项目施工，</w:t>
      </w:r>
      <w:r>
        <w:rPr>
          <w:rFonts w:eastAsia="黑体"/>
          <w:color w:val="FF0000"/>
          <w:kern w:val="0"/>
        </w:rPr>
        <w:t>申请人为新成立的公司，无法提供业绩附件支撑材料时，可提供其法人代表</w:t>
      </w:r>
      <w:r>
        <w:rPr>
          <w:rFonts w:hint="eastAsia" w:eastAsia="黑体"/>
          <w:color w:val="FF0000"/>
          <w:kern w:val="0"/>
        </w:rPr>
        <w:t>或</w:t>
      </w:r>
      <w:r>
        <w:rPr>
          <w:rFonts w:eastAsia="黑体"/>
          <w:color w:val="FF0000"/>
          <w:kern w:val="0"/>
        </w:rPr>
        <w:t>授权委托人的类似施工业绩，并提供合同协议书。</w:t>
      </w:r>
      <w:r>
        <w:rPr>
          <w:rFonts w:eastAsia="黑体"/>
          <w:kern w:val="0"/>
        </w:rPr>
        <w:t>如无合同协议书，遴选人在对申请人进行业绩审查时</w:t>
      </w:r>
      <w:r>
        <w:rPr>
          <w:rFonts w:hint="eastAsia" w:eastAsia="黑体"/>
          <w:kern w:val="0"/>
        </w:rPr>
        <w:t>对</w:t>
      </w:r>
      <w:r>
        <w:rPr>
          <w:rFonts w:eastAsia="黑体"/>
          <w:kern w:val="0"/>
        </w:rPr>
        <w:t>申请人承担的分包工程业绩</w:t>
      </w:r>
      <w:r>
        <w:rPr>
          <w:rFonts w:hint="eastAsia" w:eastAsia="黑体"/>
          <w:kern w:val="0"/>
        </w:rPr>
        <w:t>将不</w:t>
      </w:r>
      <w:r>
        <w:rPr>
          <w:rFonts w:eastAsia="黑体"/>
          <w:kern w:val="0"/>
        </w:rPr>
        <w:t>予以认可。</w:t>
      </w:r>
    </w:p>
    <w:p>
      <w:pPr>
        <w:pStyle w:val="10"/>
        <w:spacing w:line="400" w:lineRule="exact"/>
        <w:rPr>
          <w:rFonts w:eastAsia="黑体"/>
          <w:kern w:val="0"/>
        </w:rPr>
      </w:pPr>
      <w:r>
        <w:rPr>
          <w:rFonts w:eastAsia="黑体"/>
          <w:kern w:val="0"/>
        </w:rPr>
        <w:t>。</w:t>
      </w:r>
    </w:p>
    <w:p>
      <w:pPr>
        <w:pStyle w:val="10"/>
        <w:spacing w:line="400" w:lineRule="exact"/>
        <w:rPr>
          <w:rFonts w:eastAsia="黑体"/>
          <w:kern w:val="0"/>
        </w:rPr>
      </w:pPr>
    </w:p>
    <w:p>
      <w:pPr>
        <w:pStyle w:val="10"/>
        <w:spacing w:line="400" w:lineRule="exact"/>
        <w:rPr>
          <w:rFonts w:eastAsia="黑体"/>
          <w:kern w:val="0"/>
        </w:rPr>
      </w:pPr>
    </w:p>
    <w:p>
      <w:pPr>
        <w:snapToGrid w:val="0"/>
        <w:spacing w:line="400" w:lineRule="atLeast"/>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400" w:lineRule="atLeast"/>
        <w:rPr>
          <w:bCs/>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noWrap w:val="0"/>
            <w:vAlign w:val="center"/>
          </w:tcPr>
          <w:p>
            <w:pPr>
              <w:snapToGrid w:val="0"/>
              <w:spacing w:line="400" w:lineRule="atLeast"/>
              <w:jc w:val="center"/>
              <w:rPr>
                <w:rFonts w:hint="eastAsia" w:ascii="Times New Roman" w:hAnsi="Times New Roman" w:eastAsia="宋体" w:cs="Times New Roman"/>
                <w:lang w:eastAsia="zh-CN"/>
              </w:rPr>
            </w:pPr>
            <w:r>
              <w:rPr>
                <w:rFonts w:hint="eastAsia" w:cs="Times New Roman"/>
                <w:lang w:eastAsia="zh-CN"/>
              </w:rPr>
              <w:t>合同包</w:t>
            </w:r>
          </w:p>
        </w:tc>
        <w:tc>
          <w:tcPr>
            <w:tcW w:w="7480" w:type="dxa"/>
            <w:noWrap w:val="0"/>
            <w:vAlign w:val="center"/>
          </w:tcPr>
          <w:p>
            <w:pPr>
              <w:snapToGrid w:val="0"/>
              <w:spacing w:line="400" w:lineRule="atLeast"/>
              <w:jc w:val="center"/>
              <w:rPr>
                <w:rFonts w:ascii="Times New Roman" w:hAnsi="Times New Roman" w:eastAsia="宋体" w:cs="Times New Roman"/>
              </w:rPr>
            </w:pPr>
            <w:r>
              <w:rPr>
                <w:rFonts w:hint="eastAsia" w:ascii="Times New Roman" w:hAnsi="Times New Roman" w:eastAsia="宋体" w:cs="Times New Roman"/>
              </w:rPr>
              <w:t>信誉</w:t>
            </w:r>
            <w:r>
              <w:rPr>
                <w:rFonts w:ascii="Times New Roman" w:hAnsi="Times New Roman" w:eastAsia="宋体" w:cs="Times New Roma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noWrap w:val="0"/>
            <w:vAlign w:val="center"/>
          </w:tcPr>
          <w:p>
            <w:pPr>
              <w:jc w:val="center"/>
              <w:rPr>
                <w:rFonts w:hint="eastAsia" w:ascii="Times New Roman" w:hAnsi="Times New Roman" w:eastAsia="宋体" w:cs="Times New Roman"/>
                <w:lang w:eastAsia="zh-CN"/>
              </w:rPr>
            </w:pPr>
            <w:r>
              <w:rPr>
                <w:rFonts w:hint="eastAsia" w:ascii="宋体" w:hAnsi="宋体" w:cs="宋体"/>
                <w:color w:val="000000"/>
                <w:sz w:val="20"/>
                <w:lang w:eastAsia="zh-CN" w:bidi="ar"/>
              </w:rPr>
              <w:t>1合同包</w:t>
            </w:r>
          </w:p>
        </w:tc>
        <w:tc>
          <w:tcPr>
            <w:tcW w:w="7480" w:type="dxa"/>
            <w:noWrap w:val="0"/>
            <w:vAlign w:val="center"/>
          </w:tcPr>
          <w:p>
            <w:pPr>
              <w:widowControl/>
            </w:pPr>
            <w:r>
              <w:rPr>
                <w:rFonts w:hint="eastAsia"/>
              </w:rP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失信惩戒对象，且按联合惩戒要求禁止参与招投标的；</w:t>
            </w:r>
          </w:p>
          <w:p>
            <w:pPr>
              <w:pStyle w:val="6"/>
              <w:adjustRightInd w:val="0"/>
              <w:snapToGrid w:val="0"/>
              <w:spacing w:before="0" w:beforeAutospacing="0" w:after="0" w:afterAutospacing="0" w:line="440" w:lineRule="exact"/>
              <w:jc w:val="both"/>
              <w:rPr>
                <w:rFonts w:hint="eastAsia" w:ascii="宋体" w:hAnsi="宋体" w:cs="宋体"/>
                <w:lang w:bidi="ar"/>
              </w:rPr>
            </w:pPr>
            <w:r>
              <w:rPr>
                <w:rFonts w:hint="eastAsia" w:ascii="宋体" w:hAnsi="宋体" w:cs="宋体"/>
                <w:lang w:bidi="ar"/>
              </w:rPr>
              <w:t>（5）上一年度被列入遴选人D级资源库的协作单位；</w:t>
            </w:r>
          </w:p>
          <w:p>
            <w:r>
              <w:rPr>
                <w:rFonts w:hint="eastAsia" w:ascii="宋体" w:hAnsi="宋体" w:cs="宋体"/>
                <w:lang w:bidi="ar"/>
              </w:rPr>
              <w:t>（6）近三年度被列入遴选人Z级资源库的协作单位。</w:t>
            </w:r>
          </w:p>
          <w:p/>
          <w:p/>
          <w:p/>
          <w:p/>
          <w:p/>
          <w:p/>
          <w:p/>
          <w:p/>
          <w:p>
            <w:pPr>
              <w:pStyle w:val="6"/>
              <w:adjustRightInd w:val="0"/>
              <w:snapToGrid w:val="0"/>
              <w:spacing w:before="0" w:beforeAutospacing="0" w:after="0" w:afterAutospacing="0" w:line="440" w:lineRule="exact"/>
              <w:jc w:val="both"/>
            </w:pPr>
          </w:p>
        </w:tc>
      </w:tr>
    </w:tbl>
    <w:p>
      <w:pPr>
        <w:snapToGrid w:val="0"/>
        <w:spacing w:line="400" w:lineRule="atLeast"/>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snapToGrid w:val="0"/>
        <w:spacing w:line="400" w:lineRule="atLeast"/>
        <w:ind w:firstLine="480" w:firstLineChars="200"/>
        <w:jc w:val="center"/>
        <w:rPr>
          <w:rFonts w:eastAsia="黑体"/>
          <w:sz w:val="30"/>
        </w:rPr>
      </w:pPr>
      <w:r>
        <w:rPr>
          <w:rFonts w:eastAsia="黑体"/>
        </w:rPr>
        <w:br w:type="page"/>
      </w:r>
      <w:r>
        <w:rPr>
          <w:rFonts w:eastAsia="黑体"/>
        </w:rPr>
        <w:t>附录</w:t>
      </w:r>
      <w:r>
        <w:rPr>
          <w:rFonts w:hint="eastAsia" w:eastAsia="黑体"/>
        </w:rPr>
        <w:t>5</w:t>
      </w:r>
      <w:r>
        <w:rPr>
          <w:rFonts w:eastAsia="黑体"/>
        </w:rPr>
        <w:t xml:space="preserve">  资格</w:t>
      </w:r>
      <w:r>
        <w:rPr>
          <w:rFonts w:hint="eastAsia" w:eastAsia="黑体"/>
        </w:rPr>
        <w:t>审查</w:t>
      </w:r>
      <w:r>
        <w:rPr>
          <w:rFonts w:eastAsia="黑体"/>
        </w:rPr>
        <w:t>条件(</w:t>
      </w:r>
      <w:r>
        <w:rPr>
          <w:rFonts w:hint="eastAsia" w:eastAsia="黑体"/>
        </w:rPr>
        <w:t>主要人员</w:t>
      </w:r>
      <w:r>
        <w:rPr>
          <w:rFonts w:eastAsia="黑体"/>
        </w:rPr>
        <w:t>最低要求)</w:t>
      </w:r>
    </w:p>
    <w:p>
      <w:pPr>
        <w:snapToGrid w:val="0"/>
        <w:spacing w:line="400" w:lineRule="atLeas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916"/>
        <w:gridCol w:w="33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pacing w:line="240" w:lineRule="atLeast"/>
              <w:jc w:val="center"/>
              <w:rPr>
                <w:rFonts w:ascii="Times New Roman" w:hAnsi="Times New Roman" w:eastAsia="宋体" w:cs="Times New Roman"/>
              </w:rPr>
            </w:pPr>
            <w:r>
              <w:rPr>
                <w:rFonts w:ascii="Times New Roman" w:hAnsi="Times New Roman" w:eastAsia="宋体" w:cs="Times New Roman"/>
              </w:rPr>
              <w:t>人员</w:t>
            </w:r>
          </w:p>
        </w:tc>
        <w:tc>
          <w:tcPr>
            <w:tcW w:w="1916" w:type="dxa"/>
            <w:noWrap w:val="0"/>
            <w:vAlign w:val="center"/>
          </w:tcPr>
          <w:p>
            <w:pPr>
              <w:snapToGrid w:val="0"/>
              <w:spacing w:line="240" w:lineRule="atLeast"/>
              <w:jc w:val="center"/>
              <w:rPr>
                <w:rFonts w:ascii="Times New Roman" w:hAnsi="Times New Roman" w:eastAsia="宋体" w:cs="Times New Roman"/>
              </w:rPr>
            </w:pPr>
            <w:r>
              <w:rPr>
                <w:rFonts w:hint="eastAsia" w:ascii="Times New Roman" w:hAnsi="Times New Roman" w:eastAsia="宋体" w:cs="Times New Roman"/>
              </w:rPr>
              <w:t>最低数量要求</w:t>
            </w:r>
          </w:p>
        </w:tc>
        <w:tc>
          <w:tcPr>
            <w:tcW w:w="3315" w:type="dxa"/>
            <w:noWrap w:val="0"/>
            <w:vAlign w:val="center"/>
          </w:tcPr>
          <w:p>
            <w:pPr>
              <w:snapToGrid w:val="0"/>
              <w:spacing w:line="240" w:lineRule="atLeast"/>
              <w:jc w:val="center"/>
              <w:rPr>
                <w:rFonts w:ascii="Times New Roman" w:hAnsi="Times New Roman" w:eastAsia="宋体" w:cs="Times New Roman"/>
              </w:rPr>
            </w:pPr>
            <w:r>
              <w:rPr>
                <w:rFonts w:ascii="Times New Roman" w:hAnsi="Times New Roman" w:eastAsia="宋体" w:cs="Times New Roman"/>
              </w:rPr>
              <w:t>要求</w:t>
            </w:r>
          </w:p>
        </w:tc>
        <w:tc>
          <w:tcPr>
            <w:tcW w:w="1399" w:type="dxa"/>
            <w:noWrap w:val="0"/>
            <w:vAlign w:val="center"/>
          </w:tcPr>
          <w:p>
            <w:pPr>
              <w:snapToGrid w:val="0"/>
              <w:spacing w:line="240" w:lineRule="atLeast"/>
              <w:jc w:val="center"/>
              <w:rPr>
                <w:rFonts w:ascii="Times New Roman" w:hAnsi="Times New Roman" w:eastAsia="宋体" w:cs="Times New Roman"/>
              </w:rPr>
            </w:pPr>
            <w:r>
              <w:rPr>
                <w:rFonts w:hint="eastAsia" w:ascii="Times New Roman" w:hAnsi="Times New Roman" w:eastAsia="宋体"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pacing w:line="240" w:lineRule="atLeast"/>
              <w:jc w:val="center"/>
              <w:rPr>
                <w:rFonts w:ascii="Times New Roman" w:hAnsi="Times New Roman" w:eastAsia="宋体" w:cs="Times New Roman"/>
              </w:rPr>
            </w:pPr>
            <w:r>
              <w:rPr>
                <w:rFonts w:hint="eastAsia" w:ascii="Times New Roman" w:hAnsi="Times New Roman" w:eastAsia="宋体" w:cs="Times New Roman"/>
              </w:rPr>
              <w:t>项目负责人</w:t>
            </w:r>
          </w:p>
        </w:tc>
        <w:tc>
          <w:tcPr>
            <w:tcW w:w="1916" w:type="dxa"/>
            <w:noWrap w:val="0"/>
            <w:vAlign w:val="center"/>
          </w:tcPr>
          <w:p>
            <w:pPr>
              <w:snapToGrid w:val="0"/>
              <w:spacing w:line="240" w:lineRule="atLeast"/>
              <w:jc w:val="center"/>
              <w:rPr>
                <w:rFonts w:ascii="宋体" w:hAnsi="宋体" w:eastAsia="宋体" w:cs="Times New Roman"/>
              </w:rPr>
            </w:pPr>
            <w:r>
              <w:rPr>
                <w:rFonts w:hint="eastAsia" w:ascii="Times New Roman" w:hAnsi="Times New Roman" w:eastAsia="宋体" w:cs="Times New Roman"/>
              </w:rPr>
              <w:t>1</w:t>
            </w:r>
          </w:p>
        </w:tc>
        <w:tc>
          <w:tcPr>
            <w:tcW w:w="3315" w:type="dxa"/>
            <w:noWrap w:val="0"/>
            <w:vAlign w:val="center"/>
          </w:tcPr>
          <w:p>
            <w:pPr>
              <w:spacing w:line="240" w:lineRule="atLeast"/>
              <w:jc w:val="center"/>
              <w:rPr>
                <w:rFonts w:ascii="Times New Roman" w:hAnsi="Times New Roman" w:eastAsia="宋体" w:cs="Times New Roman"/>
                <w:szCs w:val="22"/>
              </w:rPr>
            </w:pPr>
            <w:r>
              <w:rPr>
                <w:rFonts w:hint="eastAsia" w:ascii="Times New Roman" w:hAnsi="Times New Roman" w:eastAsia="宋体" w:cs="Times New Roman"/>
                <w:szCs w:val="22"/>
              </w:rPr>
              <w:t>近5年内曾担任过一个类似项目负责人</w:t>
            </w:r>
          </w:p>
        </w:tc>
        <w:tc>
          <w:tcPr>
            <w:tcW w:w="1399" w:type="dxa"/>
            <w:noWrap w:val="0"/>
            <w:vAlign w:val="center"/>
          </w:tcPr>
          <w:p>
            <w:pPr>
              <w:snapToGrid w:val="0"/>
              <w:spacing w:line="240" w:lineRule="atLeas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rFonts w:ascii="Times New Roman" w:hAnsi="Times New Roman" w:eastAsia="宋体" w:cs="Times New Roman"/>
                <w:szCs w:val="22"/>
              </w:rPr>
            </w:pPr>
            <w:r>
              <w:rPr>
                <w:rFonts w:hint="eastAsia" w:ascii="Times New Roman" w:hAnsi="Times New Roman" w:eastAsia="宋体" w:cs="Times New Roman"/>
                <w:szCs w:val="22"/>
              </w:rPr>
              <w:t>技术负责人</w:t>
            </w:r>
          </w:p>
        </w:tc>
        <w:tc>
          <w:tcPr>
            <w:tcW w:w="1916" w:type="dxa"/>
            <w:noWrap w:val="0"/>
            <w:vAlign w:val="center"/>
          </w:tcPr>
          <w:p>
            <w:pPr>
              <w:snapToGrid w:val="0"/>
              <w:spacing w:line="240" w:lineRule="atLeast"/>
              <w:jc w:val="center"/>
              <w:rPr>
                <w:rFonts w:hint="eastAsia" w:ascii="宋体" w:hAnsi="宋体" w:eastAsia="宋体" w:cs="Times New Roman"/>
                <w:lang w:val="en-US" w:eastAsia="zh-CN"/>
              </w:rPr>
            </w:pPr>
            <w:r>
              <w:rPr>
                <w:rFonts w:hint="eastAsia" w:ascii="宋体" w:hAnsi="宋体" w:cs="Times New Roman"/>
                <w:lang w:val="en-US" w:eastAsia="zh-CN"/>
              </w:rPr>
              <w:t>1</w:t>
            </w:r>
          </w:p>
        </w:tc>
        <w:tc>
          <w:tcPr>
            <w:tcW w:w="3315" w:type="dxa"/>
            <w:noWrap w:val="0"/>
            <w:vAlign w:val="center"/>
          </w:tcPr>
          <w:p>
            <w:pPr>
              <w:spacing w:line="240" w:lineRule="atLeast"/>
              <w:jc w:val="center"/>
              <w:rPr>
                <w:rFonts w:hint="eastAsia" w:ascii="Times New Roman" w:hAnsi="Times New Roman" w:eastAsia="宋体" w:cs="Times New Roman"/>
                <w:szCs w:val="22"/>
              </w:rPr>
            </w:pPr>
            <w:r>
              <w:rPr>
                <w:rFonts w:hint="eastAsia" w:ascii="Times New Roman" w:hAnsi="Times New Roman" w:eastAsia="宋体" w:cs="Times New Roman"/>
                <w:szCs w:val="22"/>
              </w:rPr>
              <w:t>中级职称</w:t>
            </w:r>
          </w:p>
        </w:tc>
        <w:tc>
          <w:tcPr>
            <w:tcW w:w="1399" w:type="dxa"/>
            <w:noWrap w:val="0"/>
            <w:vAlign w:val="top"/>
          </w:tcPr>
          <w:p>
            <w:pPr>
              <w:snapToGrid w:val="0"/>
              <w:spacing w:line="240" w:lineRule="atLeas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2366" w:type="dxa"/>
            <w:noWrap w:val="0"/>
            <w:vAlign w:val="center"/>
          </w:tcPr>
          <w:p>
            <w:pPr>
              <w:snapToGrid w:val="0"/>
              <w:spacing w:line="240" w:lineRule="atLeast"/>
              <w:jc w:val="center"/>
              <w:rPr>
                <w:rFonts w:ascii="Times New Roman" w:hAnsi="Times New Roman" w:eastAsia="宋体" w:cs="Times New Roman"/>
                <w:szCs w:val="22"/>
              </w:rPr>
            </w:pPr>
            <w:r>
              <w:rPr>
                <w:rFonts w:hint="eastAsia" w:ascii="Times New Roman" w:hAnsi="Times New Roman" w:eastAsia="宋体" w:cs="Times New Roman"/>
                <w:szCs w:val="22"/>
              </w:rPr>
              <w:t>安全员</w:t>
            </w:r>
          </w:p>
        </w:tc>
        <w:tc>
          <w:tcPr>
            <w:tcW w:w="1916" w:type="dxa"/>
            <w:noWrap w:val="0"/>
            <w:vAlign w:val="center"/>
          </w:tcPr>
          <w:p>
            <w:pPr>
              <w:snapToGrid w:val="0"/>
              <w:spacing w:line="240" w:lineRule="atLeast"/>
              <w:jc w:val="center"/>
              <w:rPr>
                <w:rFonts w:hint="eastAsia" w:ascii="Times New Roman" w:hAnsi="Times New Roman" w:eastAsia="宋体" w:cs="Times New Roman"/>
                <w:lang w:eastAsia="zh-CN"/>
              </w:rPr>
            </w:pPr>
            <w:r>
              <w:rPr>
                <w:rFonts w:hint="eastAsia" w:cs="Times New Roman"/>
                <w:lang w:val="en-US" w:eastAsia="zh-CN"/>
              </w:rPr>
              <w:t>1</w:t>
            </w:r>
          </w:p>
        </w:tc>
        <w:tc>
          <w:tcPr>
            <w:tcW w:w="3315" w:type="dxa"/>
            <w:noWrap w:val="0"/>
            <w:vAlign w:val="center"/>
          </w:tcPr>
          <w:p>
            <w:pPr>
              <w:snapToGrid w:val="0"/>
              <w:spacing w:line="240" w:lineRule="atLeast"/>
              <w:jc w:val="center"/>
              <w:rPr>
                <w:rFonts w:ascii="Times New Roman" w:hAnsi="Times New Roman" w:eastAsia="宋体" w:cs="Times New Roman"/>
              </w:rPr>
            </w:pPr>
            <w:r>
              <w:rPr>
                <w:rFonts w:hint="eastAsia"/>
              </w:rPr>
              <w:t>现场需配备一名专职安全员，并向遴选人备案，未经遴选人允许不得擅自更换</w:t>
            </w:r>
          </w:p>
        </w:tc>
        <w:tc>
          <w:tcPr>
            <w:tcW w:w="1399" w:type="dxa"/>
            <w:noWrap w:val="0"/>
            <w:vAlign w:val="top"/>
          </w:tcPr>
          <w:p>
            <w:pPr>
              <w:snapToGrid w:val="0"/>
              <w:spacing w:line="240" w:lineRule="atLeas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rFonts w:hint="eastAsia" w:ascii="Times New Roman" w:hAnsi="Times New Roman" w:eastAsia="宋体" w:cs="Times New Roman"/>
                <w:szCs w:val="22"/>
              </w:rPr>
            </w:pPr>
            <w:r>
              <w:rPr>
                <w:rFonts w:hint="eastAsia" w:ascii="Times New Roman" w:hAnsi="Times New Roman" w:eastAsia="宋体" w:cs="Times New Roman"/>
                <w:szCs w:val="22"/>
              </w:rPr>
              <w:t>资料员</w:t>
            </w:r>
          </w:p>
        </w:tc>
        <w:tc>
          <w:tcPr>
            <w:tcW w:w="1916" w:type="dxa"/>
            <w:noWrap w:val="0"/>
            <w:vAlign w:val="center"/>
          </w:tcPr>
          <w:p>
            <w:pPr>
              <w:snapToGrid w:val="0"/>
              <w:spacing w:line="240" w:lineRule="atLeast"/>
              <w:jc w:val="center"/>
              <w:rPr>
                <w:rFonts w:ascii="Times New Roman" w:hAnsi="Times New Roman" w:eastAsia="宋体" w:cs="Times New Roman"/>
              </w:rPr>
            </w:pPr>
            <w:r>
              <w:rPr>
                <w:rFonts w:hint="eastAsia" w:cs="Times New Roman"/>
                <w:lang w:val="en-US" w:eastAsia="zh-CN"/>
              </w:rPr>
              <w:t>2</w:t>
            </w:r>
          </w:p>
        </w:tc>
        <w:tc>
          <w:tcPr>
            <w:tcW w:w="3315" w:type="dxa"/>
            <w:noWrap w:val="0"/>
            <w:vAlign w:val="center"/>
          </w:tcPr>
          <w:p>
            <w:pPr>
              <w:snapToGrid w:val="0"/>
              <w:spacing w:line="240" w:lineRule="atLeast"/>
              <w:rPr>
                <w:rFonts w:ascii="Times New Roman" w:hAnsi="Times New Roman" w:eastAsia="宋体" w:cs="Times New Roman"/>
              </w:rPr>
            </w:pPr>
          </w:p>
        </w:tc>
        <w:tc>
          <w:tcPr>
            <w:tcW w:w="1399" w:type="dxa"/>
            <w:noWrap w:val="0"/>
            <w:vAlign w:val="top"/>
          </w:tcPr>
          <w:p>
            <w:pPr>
              <w:snapToGrid w:val="0"/>
              <w:spacing w:line="240" w:lineRule="atLeast"/>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rFonts w:hint="eastAsia" w:ascii="Times New Roman" w:hAnsi="Times New Roman" w:eastAsia="宋体" w:cs="Times New Roman"/>
                <w:szCs w:val="22"/>
              </w:rPr>
            </w:pPr>
            <w:r>
              <w:rPr>
                <w:rFonts w:hint="eastAsia" w:ascii="Times New Roman" w:hAnsi="Times New Roman" w:eastAsia="宋体" w:cs="Times New Roman"/>
                <w:szCs w:val="22"/>
              </w:rPr>
              <w:t>合计</w:t>
            </w:r>
          </w:p>
        </w:tc>
        <w:tc>
          <w:tcPr>
            <w:tcW w:w="1916" w:type="dxa"/>
            <w:noWrap w:val="0"/>
            <w:vAlign w:val="center"/>
          </w:tcPr>
          <w:p>
            <w:pPr>
              <w:snapToGrid w:val="0"/>
              <w:spacing w:line="240" w:lineRule="atLeast"/>
              <w:jc w:val="center"/>
              <w:rPr>
                <w:rFonts w:hint="eastAsia" w:ascii="Times New Roman" w:hAnsi="Times New Roman" w:eastAsia="宋体" w:cs="Times New Roman"/>
                <w:lang w:eastAsia="zh-CN"/>
              </w:rPr>
            </w:pPr>
            <w:r>
              <w:rPr>
                <w:rFonts w:hint="eastAsia" w:cs="Times New Roman"/>
                <w:lang w:val="en-US" w:eastAsia="zh-CN"/>
              </w:rPr>
              <w:t>5</w:t>
            </w:r>
          </w:p>
        </w:tc>
        <w:tc>
          <w:tcPr>
            <w:tcW w:w="3315" w:type="dxa"/>
            <w:noWrap w:val="0"/>
            <w:vAlign w:val="center"/>
          </w:tcPr>
          <w:p>
            <w:pPr>
              <w:snapToGrid w:val="0"/>
              <w:spacing w:line="240" w:lineRule="atLeast"/>
              <w:rPr>
                <w:rFonts w:ascii="Times New Roman" w:hAnsi="Times New Roman" w:eastAsia="宋体" w:cs="Times New Roman"/>
              </w:rPr>
            </w:pPr>
          </w:p>
        </w:tc>
        <w:tc>
          <w:tcPr>
            <w:tcW w:w="1399" w:type="dxa"/>
            <w:noWrap w:val="0"/>
            <w:vAlign w:val="top"/>
          </w:tcPr>
          <w:p>
            <w:pPr>
              <w:snapToGrid w:val="0"/>
              <w:spacing w:line="240" w:lineRule="atLeast"/>
              <w:rPr>
                <w:rFonts w:ascii="Times New Roman" w:hAnsi="Times New Roman" w:eastAsia="宋体" w:cs="Times New Roman"/>
              </w:rPr>
            </w:pPr>
          </w:p>
        </w:tc>
      </w:tr>
    </w:tbl>
    <w:p>
      <w:pPr>
        <w:snapToGrid w:val="0"/>
        <w:spacing w:line="400" w:lineRule="atLeast"/>
        <w:rPr>
          <w:rFonts w:hint="eastAsia" w:eastAsia="黑体"/>
          <w:sz w:val="21"/>
          <w:szCs w:val="21"/>
        </w:rPr>
      </w:pPr>
      <w:r>
        <w:rPr>
          <w:rFonts w:hint="eastAsia" w:eastAsia="黑体"/>
          <w:sz w:val="21"/>
          <w:szCs w:val="21"/>
        </w:rPr>
        <w:t xml:space="preserve">注：项目负责人、技术负责人、安全员、资料员应提供身份证、资格证书（若有）的扫描件，同时应提供申请人所属社保机构出具的最低要求人员的社保缴费证明或其他能够证明参加社保的有效证明材料。   </w:t>
      </w: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eastAsia="黑体"/>
        </w:rPr>
      </w:pPr>
    </w:p>
    <w:p>
      <w:pPr>
        <w:pStyle w:val="2"/>
        <w:ind w:left="480" w:firstLine="480"/>
      </w:pPr>
    </w:p>
    <w:p/>
    <w:p>
      <w:pPr>
        <w:pStyle w:val="2"/>
        <w:ind w:left="480" w:firstLine="480"/>
        <w:rPr>
          <w:rFonts w:hint="eastAsia"/>
        </w:rPr>
      </w:pPr>
    </w:p>
    <w:p>
      <w:pPr>
        <w:autoSpaceDE w:val="0"/>
        <w:autoSpaceDN w:val="0"/>
        <w:spacing w:line="360" w:lineRule="auto"/>
        <w:jc w:val="center"/>
        <w:outlineLvl w:val="0"/>
        <w:rPr>
          <w:rFonts w:eastAsia="黑体"/>
        </w:rPr>
      </w:pPr>
      <w:r>
        <w:rPr>
          <w:rFonts w:eastAsia="黑体"/>
          <w:highlight w:val="none"/>
        </w:rPr>
        <w:t>附录</w:t>
      </w:r>
      <w:r>
        <w:rPr>
          <w:rFonts w:hint="eastAsia" w:eastAsia="黑体"/>
          <w:highlight w:val="none"/>
        </w:rPr>
        <w:t>6</w:t>
      </w:r>
      <w:r>
        <w:rPr>
          <w:rFonts w:eastAsia="黑体"/>
        </w:rPr>
        <w:t xml:space="preserve">  资格</w:t>
      </w:r>
      <w:r>
        <w:rPr>
          <w:rFonts w:hint="eastAsia" w:eastAsia="黑体"/>
        </w:rPr>
        <w:t>审查</w:t>
      </w:r>
      <w:r>
        <w:rPr>
          <w:rFonts w:eastAsia="黑体"/>
        </w:rPr>
        <w:t>条件(</w:t>
      </w:r>
      <w:r>
        <w:rPr>
          <w:rFonts w:hint="eastAsia" w:eastAsia="黑体"/>
        </w:rPr>
        <w:t>设备</w:t>
      </w:r>
      <w:r>
        <w:rPr>
          <w:rFonts w:eastAsia="黑体"/>
        </w:rPr>
        <w:t>最低要求)</w:t>
      </w:r>
    </w:p>
    <w:tbl>
      <w:tblPr>
        <w:tblStyle w:val="8"/>
        <w:tblW w:w="5015" w:type="pct"/>
        <w:jc w:val="center"/>
        <w:tblLayout w:type="autofit"/>
        <w:tblCellMar>
          <w:top w:w="0" w:type="dxa"/>
          <w:left w:w="0" w:type="dxa"/>
          <w:bottom w:w="0" w:type="dxa"/>
          <w:right w:w="0" w:type="dxa"/>
        </w:tblCellMar>
      </w:tblPr>
      <w:tblGrid>
        <w:gridCol w:w="630"/>
        <w:gridCol w:w="2119"/>
        <w:gridCol w:w="2192"/>
        <w:gridCol w:w="1016"/>
        <w:gridCol w:w="1445"/>
        <w:gridCol w:w="1444"/>
      </w:tblGrid>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right w:val="single" w:color="000000" w:sz="4" w:space="0"/>
            </w:tcBorders>
            <w:noWrap/>
            <w:vAlign w:val="center"/>
          </w:tcPr>
          <w:p>
            <w:pPr>
              <w:widowControl/>
              <w:spacing w:line="400" w:lineRule="exact"/>
              <w:jc w:val="center"/>
              <w:textAlignment w:val="center"/>
              <w:rPr>
                <w:rFonts w:ascii="宋体" w:hAnsi="宋体" w:eastAsia="宋体" w:cs="宋体"/>
                <w:b/>
                <w:sz w:val="18"/>
                <w:szCs w:val="18"/>
              </w:rPr>
            </w:pPr>
            <w:r>
              <w:rPr>
                <w:rFonts w:hint="eastAsia" w:ascii="宋体" w:hAnsi="宋体" w:eastAsia="宋体" w:cs="宋体"/>
                <w:b/>
                <w:sz w:val="18"/>
                <w:szCs w:val="18"/>
                <w:lang w:bidi="ar"/>
              </w:rPr>
              <w:t>序号</w:t>
            </w:r>
          </w:p>
        </w:tc>
        <w:tc>
          <w:tcPr>
            <w:tcW w:w="1197"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b/>
                <w:sz w:val="18"/>
                <w:szCs w:val="18"/>
              </w:rPr>
            </w:pPr>
            <w:r>
              <w:rPr>
                <w:rFonts w:hint="eastAsia" w:ascii="宋体" w:hAnsi="宋体" w:eastAsia="宋体" w:cs="宋体"/>
                <w:b/>
                <w:sz w:val="18"/>
                <w:szCs w:val="18"/>
                <w:lang w:bidi="ar"/>
              </w:rPr>
              <w:t>机械设备名称</w:t>
            </w:r>
          </w:p>
        </w:tc>
        <w:tc>
          <w:tcPr>
            <w:tcW w:w="1238"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b/>
                <w:sz w:val="18"/>
                <w:szCs w:val="18"/>
              </w:rPr>
            </w:pPr>
            <w:r>
              <w:rPr>
                <w:rFonts w:hint="eastAsia" w:ascii="宋体" w:hAnsi="宋体" w:eastAsia="宋体" w:cs="宋体"/>
                <w:b/>
                <w:sz w:val="18"/>
                <w:szCs w:val="18"/>
                <w:lang w:bidi="ar"/>
              </w:rPr>
              <w:t>型号/功率或其它指标</w:t>
            </w:r>
          </w:p>
        </w:tc>
        <w:tc>
          <w:tcPr>
            <w:tcW w:w="574"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b/>
                <w:sz w:val="18"/>
                <w:szCs w:val="18"/>
              </w:rPr>
            </w:pPr>
            <w:r>
              <w:rPr>
                <w:rFonts w:hint="eastAsia" w:ascii="宋体" w:hAnsi="宋体" w:eastAsia="宋体" w:cs="宋体"/>
                <w:b/>
                <w:sz w:val="18"/>
                <w:szCs w:val="18"/>
                <w:lang w:bidi="ar"/>
              </w:rPr>
              <w:t>单位</w:t>
            </w:r>
          </w:p>
        </w:tc>
        <w:tc>
          <w:tcPr>
            <w:tcW w:w="816" w:type="pct"/>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b/>
                <w:sz w:val="18"/>
                <w:szCs w:val="18"/>
                <w:lang w:bidi="ar"/>
              </w:rPr>
            </w:pPr>
            <w:r>
              <w:rPr>
                <w:rFonts w:hint="eastAsia" w:ascii="宋体" w:hAnsi="宋体" w:eastAsia="宋体" w:cs="宋体"/>
                <w:b/>
                <w:sz w:val="18"/>
                <w:szCs w:val="18"/>
                <w:lang w:bidi="ar"/>
              </w:rPr>
              <w:t>最低数量要求</w:t>
            </w:r>
          </w:p>
        </w:tc>
        <w:tc>
          <w:tcPr>
            <w:tcW w:w="815" w:type="pct"/>
            <w:tcBorders>
              <w:top w:val="single" w:color="000000" w:sz="4" w:space="0"/>
              <w:left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b/>
                <w:sz w:val="18"/>
                <w:szCs w:val="18"/>
                <w:lang w:bidi="ar"/>
              </w:rPr>
            </w:pPr>
            <w:r>
              <w:rPr>
                <w:rFonts w:hint="eastAsia" w:ascii="宋体" w:hAnsi="宋体" w:eastAsia="宋体" w:cs="宋体"/>
                <w:b/>
                <w:sz w:val="18"/>
                <w:szCs w:val="18"/>
                <w:lang w:bidi="ar"/>
              </w:rPr>
              <w:t>需提交证明</w:t>
            </w: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bidi="ar"/>
              </w:rPr>
            </w:pPr>
            <w:r>
              <w:rPr>
                <w:rFonts w:hint="eastAsia" w:ascii="宋体" w:hAnsi="宋体" w:eastAsia="宋体" w:cs="宋体"/>
                <w:color w:val="000000"/>
                <w:sz w:val="18"/>
                <w:szCs w:val="18"/>
                <w:lang w:bidi="ar"/>
              </w:rPr>
              <w:t>1</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sz w:val="18"/>
                <w:szCs w:val="18"/>
                <w:highlight w:val="none"/>
                <w:lang w:val="en-US" w:eastAsia="zh-CN" w:bidi="ar"/>
              </w:rPr>
            </w:pPr>
            <w:r>
              <w:rPr>
                <w:rFonts w:hint="eastAsia" w:ascii="宋体" w:hAnsi="宋体" w:cs="宋体"/>
                <w:sz w:val="18"/>
                <w:szCs w:val="18"/>
                <w:highlight w:val="none"/>
                <w:lang w:val="en-US" w:eastAsia="zh-CN" w:bidi="ar"/>
              </w:rPr>
              <w:t>养护巡查车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eastAsia="zh-CN" w:bidi="ar"/>
              </w:rPr>
            </w:pPr>
            <w:r>
              <w:rPr>
                <w:rFonts w:hint="eastAsia" w:ascii="宋体" w:hAnsi="宋体" w:cs="宋体"/>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ascii="宋体" w:hAnsi="宋体" w:eastAsia="宋体" w:cs="宋体"/>
                <w:sz w:val="18"/>
                <w:szCs w:val="18"/>
                <w:lang w:bidi="ar"/>
              </w:rPr>
            </w:pPr>
            <w:r>
              <w:rPr>
                <w:rFonts w:hint="eastAsia" w:ascii="宋体" w:hAnsi="宋体" w:eastAsia="宋体" w:cs="宋体"/>
                <w:sz w:val="18"/>
                <w:szCs w:val="18"/>
                <w:lang w:bidi="ar"/>
              </w:rPr>
              <w:t>★</w:t>
            </w: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rPr>
            </w:pPr>
            <w:r>
              <w:rPr>
                <w:rFonts w:hint="eastAsia" w:ascii="宋体" w:hAnsi="宋体" w:eastAsia="宋体" w:cs="宋体"/>
                <w:color w:val="000000"/>
                <w:sz w:val="18"/>
                <w:szCs w:val="18"/>
                <w:lang w:bidi="ar"/>
              </w:rPr>
              <w:t>2</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highlight w:val="none"/>
                <w:lang w:bidi="ar"/>
              </w:rPr>
            </w:pPr>
            <w:r>
              <w:rPr>
                <w:rFonts w:hint="eastAsia" w:ascii="宋体" w:hAnsi="宋体" w:eastAsia="宋体" w:cs="宋体"/>
                <w:color w:val="000000"/>
                <w:sz w:val="18"/>
                <w:szCs w:val="18"/>
                <w:highlight w:val="none"/>
                <w:lang w:bidi="ar"/>
              </w:rPr>
              <w:t>多功能洒水车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color w:val="000000"/>
                <w:sz w:val="18"/>
                <w:szCs w:val="18"/>
                <w:lang w:bidi="ar"/>
              </w:rPr>
              <w:t>≥1</w:t>
            </w:r>
            <w:r>
              <w:rPr>
                <w:rFonts w:ascii="宋体" w:hAnsi="宋体" w:eastAsia="宋体" w:cs="宋体"/>
                <w:color w:val="000000"/>
                <w:sz w:val="18"/>
                <w:szCs w:val="18"/>
                <w:lang w:bidi="ar"/>
              </w:rPr>
              <w:t>0000</w:t>
            </w:r>
            <w:r>
              <w:rPr>
                <w:rFonts w:hint="eastAsia" w:ascii="宋体" w:hAnsi="宋体" w:eastAsia="宋体" w:cs="宋体"/>
                <w:color w:val="000000"/>
                <w:sz w:val="18"/>
                <w:szCs w:val="18"/>
                <w:lang w:bidi="ar"/>
              </w:rPr>
              <w:t>L</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eastAsia="zh-CN" w:bidi="ar"/>
              </w:rPr>
            </w:pPr>
            <w:r>
              <w:rPr>
                <w:rFonts w:hint="eastAsia" w:ascii="宋体" w:hAnsi="宋体" w:cs="宋体"/>
                <w:color w:val="000000"/>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sz w:val="18"/>
                <w:szCs w:val="18"/>
                <w:lang w:bidi="ar"/>
              </w:rPr>
              <w:t>★</w:t>
            </w: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宋体" w:cs="Times New Roman"/>
                <w:sz w:val="18"/>
                <w:szCs w:val="18"/>
                <w:lang w:bidi="ar"/>
              </w:rPr>
            </w:pPr>
            <w:r>
              <w:rPr>
                <w:rFonts w:hint="eastAsia" w:ascii="Times New Roman" w:hAnsi="Times New Roman" w:eastAsia="宋体" w:cs="Times New Roman"/>
                <w:sz w:val="18"/>
                <w:szCs w:val="18"/>
                <w:lang w:bidi="ar"/>
              </w:rPr>
              <w:t>3</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Times New Roman" w:hAnsi="Times New Roman" w:eastAsia="宋体" w:cs="Times New Roman"/>
                <w:sz w:val="18"/>
                <w:szCs w:val="18"/>
                <w:highlight w:val="none"/>
                <w:lang w:bidi="ar"/>
              </w:rPr>
            </w:pPr>
            <w:r>
              <w:rPr>
                <w:rFonts w:hint="eastAsia" w:ascii="宋体" w:hAnsi="宋体" w:eastAsia="宋体" w:cs="宋体"/>
                <w:color w:val="000000"/>
                <w:sz w:val="18"/>
                <w:szCs w:val="18"/>
                <w:highlight w:val="none"/>
                <w:lang w:bidi="ar"/>
              </w:rPr>
              <w:t>除雪洒布车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宋体" w:hAnsi="宋体" w:eastAsia="宋体" w:cs="宋体"/>
                <w:sz w:val="18"/>
                <w:szCs w:val="18"/>
              </w:rPr>
            </w:pPr>
            <w:r>
              <w:rPr>
                <w:rFonts w:hint="eastAsia" w:ascii="宋体" w:hAnsi="宋体" w:eastAsia="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eastAsia="zh-CN" w:bidi="ar"/>
              </w:rPr>
            </w:pPr>
            <w:r>
              <w:rPr>
                <w:rFonts w:hint="eastAsia" w:ascii="宋体" w:hAnsi="宋体" w:cs="宋体"/>
                <w:color w:val="000000"/>
                <w:sz w:val="18"/>
                <w:szCs w:val="18"/>
                <w:lang w:val="en-US" w:eastAsia="zh-CN" w:bidi="ar"/>
              </w:rPr>
              <w:t>3</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ascii="宋体" w:hAnsi="宋体" w:eastAsia="宋体" w:cs="宋体"/>
                <w:color w:val="000000"/>
                <w:sz w:val="18"/>
                <w:szCs w:val="18"/>
                <w:lang w:bidi="ar"/>
              </w:rPr>
            </w:pPr>
            <w:r>
              <w:rPr>
                <w:rFonts w:hint="eastAsia" w:ascii="宋体" w:hAnsi="宋体" w:eastAsia="宋体" w:cs="宋体"/>
                <w:sz w:val="18"/>
                <w:szCs w:val="18"/>
                <w:lang w:bidi="ar"/>
              </w:rPr>
              <w:t>★</w:t>
            </w: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bidi="ar"/>
              </w:rPr>
            </w:pPr>
            <w:r>
              <w:rPr>
                <w:rFonts w:hint="eastAsia" w:ascii="宋体" w:hAnsi="宋体" w:eastAsia="宋体" w:cs="宋体"/>
                <w:color w:val="000000"/>
                <w:sz w:val="18"/>
                <w:szCs w:val="18"/>
                <w:lang w:bidi="ar"/>
              </w:rPr>
              <w:t>4</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highlight w:val="none"/>
                <w:lang w:bidi="ar"/>
              </w:rPr>
            </w:pPr>
            <w:r>
              <w:rPr>
                <w:rFonts w:hint="eastAsia" w:ascii="宋体" w:hAnsi="宋体" w:eastAsia="宋体" w:cs="宋体"/>
                <w:color w:val="000000"/>
                <w:sz w:val="18"/>
                <w:szCs w:val="18"/>
                <w:highlight w:val="none"/>
                <w:lang w:bidi="ar"/>
              </w:rPr>
              <w:t>多功能除雪车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sz w:val="18"/>
                <w:szCs w:val="18"/>
                <w:lang w:bidi="ar"/>
              </w:rPr>
              <w:t>1</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sz w:val="18"/>
                <w:szCs w:val="18"/>
                <w:lang w:bidi="ar"/>
              </w:rPr>
            </w:pPr>
            <w:r>
              <w:rPr>
                <w:rFonts w:hint="eastAsia" w:ascii="宋体" w:hAnsi="宋体" w:eastAsia="宋体" w:cs="宋体"/>
                <w:sz w:val="18"/>
                <w:szCs w:val="18"/>
                <w:lang w:bidi="ar"/>
              </w:rPr>
              <w:t>★</w:t>
            </w: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val="en-US" w:eastAsia="zh-CN" w:bidi="ar"/>
              </w:rPr>
            </w:pPr>
            <w:r>
              <w:rPr>
                <w:rFonts w:hint="eastAsia" w:ascii="Times New Roman" w:hAnsi="Times New Roman" w:eastAsia="宋体" w:cs="Times New Roman"/>
                <w:sz w:val="18"/>
                <w:szCs w:val="18"/>
                <w:lang w:val="en-US" w:eastAsia="zh-CN" w:bidi="ar"/>
              </w:rPr>
              <w:t>5</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000000"/>
                <w:sz w:val="18"/>
                <w:szCs w:val="18"/>
                <w:highlight w:val="none"/>
                <w:lang w:val="en-US" w:eastAsia="zh-CN" w:bidi="ar"/>
              </w:rPr>
            </w:pPr>
            <w:r>
              <w:rPr>
                <w:rFonts w:hint="eastAsia" w:ascii="宋体" w:hAnsi="宋体" w:cs="宋体"/>
                <w:color w:val="000000"/>
                <w:sz w:val="18"/>
                <w:szCs w:val="18"/>
                <w:highlight w:val="none"/>
                <w:lang w:bidi="ar"/>
              </w:rPr>
              <w:t>沥青路面综合养护车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000000"/>
                <w:sz w:val="18"/>
                <w:szCs w:val="18"/>
                <w:lang w:val="en-US" w:eastAsia="zh-CN" w:bidi="ar"/>
              </w:rPr>
            </w:pPr>
            <w:r>
              <w:rPr>
                <w:rFonts w:hint="eastAsia" w:ascii="宋体" w:hAnsi="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000000"/>
                <w:sz w:val="18"/>
                <w:szCs w:val="18"/>
                <w:lang w:val="en-US" w:eastAsia="zh-CN" w:bidi="ar"/>
              </w:rPr>
            </w:pPr>
            <w:r>
              <w:rPr>
                <w:rFonts w:hint="eastAsia" w:ascii="宋体" w:hAnsi="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000000"/>
                <w:sz w:val="18"/>
                <w:szCs w:val="18"/>
                <w:lang w:val="en-US" w:eastAsia="zh-CN" w:bidi="ar"/>
              </w:rPr>
            </w:pPr>
            <w:r>
              <w:rPr>
                <w:rFonts w:hint="eastAsia" w:ascii="宋体" w:hAnsi="宋体" w:cs="宋体"/>
                <w:color w:val="000000"/>
                <w:sz w:val="18"/>
                <w:szCs w:val="18"/>
                <w:lang w:bidi="ar"/>
              </w:rPr>
              <w:t>1</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eastAsia="zh-CN" w:bidi="ar"/>
              </w:rPr>
            </w:pPr>
            <w:r>
              <w:rPr>
                <w:rFonts w:hint="eastAsia" w:ascii="Times New Roman" w:hAnsi="Times New Roman" w:eastAsia="宋体" w:cs="Times New Roman"/>
                <w:sz w:val="18"/>
                <w:szCs w:val="18"/>
                <w:lang w:val="en-US" w:eastAsia="zh-CN" w:bidi="ar"/>
              </w:rPr>
              <w:t>6</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highlight w:val="none"/>
                <w:lang w:val="en-US" w:eastAsia="zh-CN" w:bidi="ar"/>
              </w:rPr>
            </w:pPr>
            <w:r>
              <w:rPr>
                <w:rFonts w:hint="eastAsia" w:ascii="宋体" w:hAnsi="宋体" w:cs="宋体"/>
                <w:color w:val="000000"/>
                <w:sz w:val="18"/>
                <w:szCs w:val="18"/>
                <w:highlight w:val="none"/>
                <w:lang w:val="en-US" w:eastAsia="zh-CN" w:bidi="ar"/>
              </w:rPr>
              <w:t>护栏清洗机</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1</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lang w:eastAsia="zh-CN" w:bidi="ar"/>
              </w:rPr>
            </w:pPr>
            <w:r>
              <w:rPr>
                <w:rFonts w:hint="eastAsia" w:ascii="宋体" w:hAnsi="宋体" w:eastAsia="宋体" w:cs="宋体"/>
                <w:color w:val="000000"/>
                <w:sz w:val="18"/>
                <w:szCs w:val="18"/>
                <w:lang w:val="en-US" w:eastAsia="zh-CN" w:bidi="ar"/>
              </w:rPr>
              <w:t>7</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highlight w:val="none"/>
                <w:lang w:val="en-US" w:eastAsia="zh-CN" w:bidi="ar"/>
              </w:rPr>
            </w:pPr>
            <w:r>
              <w:rPr>
                <w:rFonts w:hint="eastAsia" w:ascii="宋体" w:hAnsi="宋体" w:cs="宋体"/>
                <w:color w:val="000000"/>
                <w:sz w:val="18"/>
                <w:szCs w:val="18"/>
                <w:highlight w:val="none"/>
                <w:lang w:val="en-US" w:eastAsia="zh-CN" w:bidi="ar"/>
              </w:rPr>
              <w:t>沥青灌封机</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eastAsia="zh-CN" w:bidi="ar"/>
              </w:rPr>
            </w:pPr>
            <w:r>
              <w:rPr>
                <w:rFonts w:hint="eastAsia" w:ascii="宋体" w:hAnsi="宋体" w:cs="宋体"/>
                <w:color w:val="000000"/>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8</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highlight w:val="none"/>
                <w:lang w:val="en-US" w:eastAsia="zh-CN" w:bidi="ar"/>
              </w:rPr>
            </w:pPr>
            <w:r>
              <w:rPr>
                <w:rFonts w:hint="eastAsia" w:ascii="宋体" w:hAnsi="宋体" w:cs="宋体"/>
                <w:sz w:val="18"/>
                <w:szCs w:val="18"/>
                <w:highlight w:val="none"/>
                <w:lang w:bidi="ar"/>
              </w:rPr>
              <w:t>护栏</w:t>
            </w:r>
            <w:r>
              <w:rPr>
                <w:rFonts w:hint="eastAsia" w:ascii="宋体" w:hAnsi="宋体" w:cs="宋体"/>
                <w:sz w:val="18"/>
                <w:szCs w:val="18"/>
                <w:highlight w:val="none"/>
                <w:lang w:val="en-US" w:eastAsia="zh-CN" w:bidi="ar"/>
              </w:rPr>
              <w:t>抢修车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sz w:val="18"/>
                <w:szCs w:val="18"/>
                <w:highlight w:val="none"/>
                <w:lang w:val="en-US" w:eastAsia="zh-CN" w:bidi="ar"/>
              </w:rPr>
            </w:pPr>
            <w:r>
              <w:rPr>
                <w:rFonts w:hint="eastAsia" w:ascii="宋体" w:hAnsi="宋体" w:cs="宋体"/>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sz w:val="18"/>
                <w:szCs w:val="18"/>
                <w:highlight w:val="none"/>
                <w:lang w:val="en-US" w:eastAsia="zh-CN" w:bidi="ar"/>
              </w:rPr>
            </w:pPr>
            <w:r>
              <w:rPr>
                <w:rFonts w:hint="eastAsia" w:ascii="宋体" w:hAnsi="宋体" w:cs="宋体"/>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sz w:val="18"/>
                <w:szCs w:val="18"/>
                <w:highlight w:val="none"/>
                <w:lang w:val="en-US" w:eastAsia="zh-CN" w:bidi="ar"/>
              </w:rPr>
            </w:pPr>
            <w:r>
              <w:rPr>
                <w:rFonts w:hint="eastAsia" w:ascii="宋体" w:hAnsi="宋体" w:cs="宋体"/>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Times New Roman" w:hAnsi="Times New Roman" w:cs="Times New Roman"/>
                <w:b w:val="0"/>
                <w:sz w:val="18"/>
                <w:szCs w:val="18"/>
                <w:lang w:val="en-US" w:eastAsia="zh-CN" w:bidi="ar"/>
              </w:rPr>
            </w:pPr>
            <w:r>
              <w:rPr>
                <w:rFonts w:hint="eastAsia" w:ascii="宋体" w:hAnsi="宋体" w:cs="宋体"/>
                <w:b w:val="0"/>
                <w:sz w:val="18"/>
                <w:szCs w:val="18"/>
                <w:lang w:bidi="ar"/>
              </w:rPr>
              <w:t>★</w:t>
            </w: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9</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sz w:val="18"/>
                <w:szCs w:val="18"/>
                <w:highlight w:val="none"/>
                <w:lang w:val="en-US" w:eastAsia="zh-CN" w:bidi="ar"/>
              </w:rPr>
            </w:pPr>
            <w:r>
              <w:rPr>
                <w:rFonts w:hint="eastAsia" w:ascii="宋体" w:hAnsi="宋体" w:cs="宋体"/>
                <w:sz w:val="18"/>
                <w:szCs w:val="18"/>
                <w:highlight w:val="none"/>
                <w:lang w:val="en-US" w:eastAsia="zh-CN" w:bidi="ar"/>
              </w:rPr>
              <w:t>路面清扫车</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sz w:val="18"/>
                <w:szCs w:val="18"/>
                <w:lang w:val="en-US" w:eastAsia="zh-CN" w:bidi="ar"/>
              </w:rPr>
            </w:pPr>
            <w:r>
              <w:rPr>
                <w:rFonts w:hint="eastAsia" w:ascii="宋体" w:hAnsi="宋体" w:cs="宋体"/>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cs="宋体"/>
                <w:sz w:val="18"/>
                <w:szCs w:val="18"/>
                <w:lang w:val="en-US" w:eastAsia="zh-CN" w:bidi="ar"/>
              </w:rPr>
            </w:pPr>
            <w:r>
              <w:rPr>
                <w:rFonts w:hint="eastAsia" w:ascii="宋体" w:hAnsi="宋体" w:cs="宋体"/>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val="en-US" w:eastAsia="zh-CN" w:bidi="ar"/>
              </w:rPr>
            </w:pPr>
            <w:r>
              <w:rPr>
                <w:rFonts w:hint="eastAsia" w:ascii="宋体" w:hAnsi="宋体" w:cs="宋体"/>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Times New Roman" w:hAnsi="Times New Roman" w:cs="Times New Roman"/>
                <w:b w:val="0"/>
                <w:sz w:val="18"/>
                <w:szCs w:val="18"/>
                <w:lang w:val="en-US" w:eastAsia="zh-CN"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宋体" w:cs="Times New Roman"/>
                <w:sz w:val="18"/>
                <w:szCs w:val="18"/>
                <w:lang w:val="en-US" w:eastAsia="zh-CN" w:bidi="ar"/>
              </w:rPr>
            </w:pPr>
            <w:r>
              <w:rPr>
                <w:rFonts w:hint="eastAsia" w:ascii="宋体" w:hAnsi="宋体" w:eastAsia="宋体" w:cs="宋体"/>
                <w:color w:val="000000"/>
                <w:sz w:val="18"/>
                <w:szCs w:val="18"/>
                <w:lang w:val="en-US" w:eastAsia="zh-CN" w:bidi="ar"/>
              </w:rPr>
              <w:t>10</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highlight w:val="none"/>
                <w:lang w:val="en-US" w:eastAsia="zh-CN" w:bidi="ar"/>
              </w:rPr>
            </w:pPr>
            <w:r>
              <w:rPr>
                <w:rFonts w:hint="eastAsia" w:ascii="宋体" w:hAnsi="宋体" w:cs="宋体"/>
                <w:color w:val="000000"/>
                <w:sz w:val="18"/>
                <w:szCs w:val="18"/>
                <w:highlight w:val="none"/>
                <w:lang w:val="en-US" w:eastAsia="zh-CN" w:bidi="ar"/>
              </w:rPr>
              <w:t>小型压路机</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eastAsia="zh-CN" w:bidi="ar"/>
              </w:rPr>
            </w:pPr>
            <w:r>
              <w:rPr>
                <w:rFonts w:hint="eastAsia" w:ascii="宋体" w:hAnsi="宋体" w:cs="宋体"/>
                <w:color w:val="000000"/>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both"/>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11</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highlight w:val="none"/>
                <w:lang w:val="en-US" w:eastAsia="zh-CN" w:bidi="ar"/>
              </w:rPr>
            </w:pPr>
            <w:r>
              <w:rPr>
                <w:rFonts w:hint="eastAsia" w:ascii="宋体" w:hAnsi="宋体" w:cs="宋体"/>
                <w:sz w:val="18"/>
                <w:szCs w:val="18"/>
                <w:highlight w:val="none"/>
                <w:lang w:val="en-US" w:eastAsia="zh-CN" w:bidi="ar"/>
              </w:rPr>
              <w:t>发电机</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val="en-US" w:eastAsia="zh-CN" w:bidi="ar"/>
              </w:rPr>
            </w:pPr>
            <w:r>
              <w:rPr>
                <w:rFonts w:hint="eastAsia" w:ascii="宋体" w:hAnsi="宋体" w:cs="宋体"/>
                <w:color w:val="auto"/>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sz w:val="18"/>
                <w:szCs w:val="18"/>
                <w:highlight w:val="none"/>
                <w:lang w:val="en-US" w:eastAsia="zh-CN" w:bidi="ar"/>
              </w:rPr>
            </w:pPr>
            <w:r>
              <w:rPr>
                <w:rFonts w:hint="eastAsia" w:ascii="宋体" w:hAnsi="宋体" w:cs="宋体"/>
                <w:color w:val="auto"/>
                <w:sz w:val="18"/>
                <w:szCs w:val="18"/>
                <w:lang w:val="en-US" w:eastAsia="zh-CN"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eastAsia="宋体" w:cs="Times New Roman"/>
                <w:sz w:val="18"/>
                <w:szCs w:val="18"/>
                <w:highlight w:val="none"/>
                <w:lang w:val="en-US" w:eastAsia="zh-CN" w:bidi="ar"/>
              </w:rPr>
            </w:pPr>
            <w:r>
              <w:rPr>
                <w:rFonts w:hint="eastAsia" w:ascii="宋体" w:hAnsi="宋体" w:cs="宋体"/>
                <w:color w:val="auto"/>
                <w:sz w:val="18"/>
                <w:szCs w:val="18"/>
                <w:lang w:val="en-US" w:eastAsia="zh-CN" w:bidi="ar"/>
              </w:rPr>
              <w:t>2</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12</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highlight w:val="none"/>
                <w:lang w:bidi="ar"/>
              </w:rPr>
            </w:pPr>
            <w:r>
              <w:rPr>
                <w:rFonts w:hint="eastAsia" w:ascii="宋体" w:hAnsi="宋体" w:cs="宋体"/>
                <w:color w:val="000000"/>
                <w:sz w:val="18"/>
                <w:szCs w:val="18"/>
                <w:highlight w:val="none"/>
                <w:lang w:val="en-US" w:eastAsia="zh-CN" w:bidi="ar"/>
              </w:rPr>
              <w:t>工程车</w:t>
            </w:r>
            <w:r>
              <w:rPr>
                <w:rFonts w:hint="eastAsia" w:ascii="宋体" w:hAnsi="宋体" w:eastAsia="宋体" w:cs="宋体"/>
                <w:color w:val="000000"/>
                <w:sz w:val="18"/>
                <w:szCs w:val="18"/>
                <w:highlight w:val="none"/>
                <w:lang w:bidi="ar"/>
              </w:rPr>
              <w:t>（皮卡）</w:t>
            </w: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r>
              <w:rPr>
                <w:rFonts w:hint="eastAsia" w:ascii="宋体" w:hAnsi="宋体" w:eastAsia="宋体" w:cs="宋体"/>
                <w:color w:val="000000"/>
                <w:sz w:val="18"/>
                <w:szCs w:val="18"/>
                <w:lang w:bidi="ar"/>
              </w:rPr>
              <w:t>满足施工要求</w:t>
            </w: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eastAsia="zh-CN" w:bidi="ar"/>
              </w:rPr>
            </w:pPr>
            <w:r>
              <w:rPr>
                <w:rFonts w:hint="eastAsia" w:ascii="宋体" w:hAnsi="宋体" w:cs="宋体"/>
                <w:color w:val="000000"/>
                <w:sz w:val="18"/>
                <w:szCs w:val="18"/>
                <w:lang w:val="en-US" w:eastAsia="zh-CN" w:bidi="ar"/>
              </w:rPr>
              <w:t>台</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eastAsia="zh-CN" w:bidi="ar"/>
              </w:rPr>
            </w:pPr>
            <w:r>
              <w:rPr>
                <w:rFonts w:hint="eastAsia" w:ascii="宋体" w:hAnsi="宋体" w:cs="宋体"/>
                <w:color w:val="000000"/>
                <w:sz w:val="18"/>
                <w:szCs w:val="18"/>
                <w:lang w:val="en-US" w:eastAsia="zh-CN" w:bidi="ar"/>
              </w:rPr>
              <w:t>3</w:t>
            </w: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13</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color w:val="000000"/>
                <w:sz w:val="18"/>
                <w:szCs w:val="18"/>
                <w:lang w:bidi="ar"/>
              </w:rPr>
            </w:pP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r>
        <w:tblPrEx>
          <w:tblCellMar>
            <w:top w:w="0" w:type="dxa"/>
            <w:left w:w="0" w:type="dxa"/>
            <w:bottom w:w="0" w:type="dxa"/>
            <w:right w:w="0" w:type="dxa"/>
          </w:tblCellMar>
        </w:tblPrEx>
        <w:trPr>
          <w:trHeight w:val="454" w:hRule="atLeast"/>
          <w:jc w:val="center"/>
        </w:trPr>
        <w:tc>
          <w:tcPr>
            <w:tcW w:w="3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宋体" w:hAnsi="宋体" w:eastAsia="宋体" w:cs="宋体"/>
                <w:color w:val="000000"/>
                <w:sz w:val="18"/>
                <w:szCs w:val="18"/>
                <w:lang w:val="en-US" w:eastAsia="zh-CN" w:bidi="ar"/>
              </w:rPr>
            </w:pPr>
            <w:r>
              <w:rPr>
                <w:rFonts w:hint="eastAsia" w:ascii="宋体" w:hAnsi="宋体" w:eastAsia="宋体" w:cs="宋体"/>
                <w:color w:val="000000"/>
                <w:sz w:val="18"/>
                <w:szCs w:val="18"/>
                <w:lang w:val="en-US" w:eastAsia="zh-CN" w:bidi="ar"/>
              </w:rPr>
              <w:t>14</w:t>
            </w:r>
          </w:p>
        </w:tc>
        <w:tc>
          <w:tcPr>
            <w:tcW w:w="11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宋体" w:hAnsi="宋体" w:eastAsia="宋体" w:cs="宋体"/>
                <w:sz w:val="18"/>
                <w:szCs w:val="18"/>
                <w:lang w:val="en-US" w:eastAsia="zh-CN" w:bidi="ar"/>
              </w:rPr>
            </w:pPr>
          </w:p>
        </w:tc>
        <w:tc>
          <w:tcPr>
            <w:tcW w:w="123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auto"/>
                <w:sz w:val="18"/>
                <w:szCs w:val="18"/>
                <w:lang w:val="en-US" w:eastAsia="zh-CN" w:bidi="ar"/>
              </w:rPr>
            </w:pPr>
          </w:p>
        </w:tc>
        <w:tc>
          <w:tcPr>
            <w:tcW w:w="57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auto"/>
                <w:sz w:val="18"/>
                <w:szCs w:val="18"/>
                <w:lang w:val="en-US" w:eastAsia="zh-CN" w:bidi="ar"/>
              </w:rPr>
            </w:pP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Times New Roman" w:hAnsi="Times New Roman" w:cs="Times New Roman"/>
                <w:color w:val="auto"/>
                <w:sz w:val="18"/>
                <w:szCs w:val="18"/>
                <w:lang w:val="en-US" w:eastAsia="zh-CN" w:bidi="ar"/>
              </w:rPr>
            </w:pPr>
          </w:p>
        </w:tc>
        <w:tc>
          <w:tcPr>
            <w:tcW w:w="815" w:type="pct"/>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宋体" w:hAnsi="宋体" w:eastAsia="宋体" w:cs="宋体"/>
                <w:color w:val="000000"/>
                <w:sz w:val="18"/>
                <w:szCs w:val="18"/>
                <w:lang w:bidi="ar"/>
              </w:rPr>
            </w:pPr>
          </w:p>
        </w:tc>
      </w:tr>
    </w:tbl>
    <w:p>
      <w:pPr>
        <w:ind w:firstLine="420" w:firstLineChars="200"/>
        <w:rPr>
          <w:rFonts w:hint="eastAsia" w:eastAsia="黑体"/>
          <w:sz w:val="21"/>
          <w:szCs w:val="21"/>
        </w:rPr>
      </w:pPr>
      <w:r>
        <w:rPr>
          <w:rFonts w:hint="eastAsia" w:eastAsia="黑体"/>
          <w:sz w:val="21"/>
          <w:szCs w:val="21"/>
        </w:rPr>
        <w:t>注：表中为项目设备最低要求，申请人中选后必须满足上述要求。其中带</w:t>
      </w:r>
      <w:r>
        <w:rPr>
          <w:rFonts w:hint="eastAsia" w:ascii="宋体" w:hAnsi="宋体" w:cs="宋体"/>
          <w:sz w:val="18"/>
          <w:szCs w:val="18"/>
          <w:lang w:bidi="ar"/>
        </w:rPr>
        <w:t>★</w:t>
      </w:r>
      <w:r>
        <w:rPr>
          <w:rFonts w:hint="eastAsia" w:eastAsia="黑体"/>
          <w:sz w:val="21"/>
          <w:szCs w:val="21"/>
        </w:rPr>
        <w:t>设备可为申请人自有或租赁，自有</w:t>
      </w:r>
      <w:r>
        <w:rPr>
          <w:rFonts w:hint="eastAsia" w:eastAsia="黑体"/>
          <w:sz w:val="21"/>
          <w:szCs w:val="21"/>
          <w:lang w:val="en-US" w:eastAsia="zh-CN"/>
        </w:rPr>
        <w:t>需</w:t>
      </w:r>
      <w:r>
        <w:rPr>
          <w:rFonts w:hint="eastAsia" w:eastAsia="黑体"/>
          <w:b/>
          <w:bCs/>
          <w:sz w:val="21"/>
          <w:szCs w:val="21"/>
        </w:rPr>
        <w:t>提供</w:t>
      </w:r>
      <w:r>
        <w:rPr>
          <w:rFonts w:hint="eastAsia" w:eastAsia="黑体"/>
          <w:sz w:val="21"/>
          <w:szCs w:val="21"/>
        </w:rPr>
        <w:t>设备购置发票或购置合同扫描件或其他相关证明，租赁</w:t>
      </w:r>
      <w:r>
        <w:rPr>
          <w:rFonts w:hint="eastAsia" w:eastAsia="黑体"/>
          <w:b/>
          <w:bCs/>
          <w:sz w:val="21"/>
          <w:szCs w:val="21"/>
        </w:rPr>
        <w:t>需提供</w:t>
      </w:r>
      <w:r>
        <w:rPr>
          <w:rFonts w:hint="eastAsia" w:eastAsia="黑体"/>
          <w:sz w:val="21"/>
          <w:szCs w:val="21"/>
        </w:rPr>
        <w:t>租赁协议。</w:t>
      </w:r>
      <w:r>
        <w:rPr>
          <w:rFonts w:hint="eastAsia" w:ascii="Times New Roman" w:hAnsi="Times New Roman" w:eastAsia="黑体" w:cs="Times New Roman"/>
          <w:sz w:val="21"/>
          <w:szCs w:val="21"/>
        </w:rPr>
        <w:t>带★设备未附证明材</w:t>
      </w:r>
      <w:r>
        <w:rPr>
          <w:rFonts w:hint="eastAsia" w:eastAsia="黑体"/>
          <w:sz w:val="21"/>
          <w:szCs w:val="21"/>
        </w:rPr>
        <w:t>料的在设备审查时视为没有该项设备。</w:t>
      </w:r>
    </w:p>
    <w:p>
      <w:pPr>
        <w:pStyle w:val="2"/>
        <w:spacing w:line="240" w:lineRule="auto"/>
        <w:ind w:left="480" w:firstLine="562"/>
        <w:jc w:val="center"/>
        <w:rPr>
          <w:rFonts w:hint="eastAsia" w:ascii="仿宋" w:hAnsi="仿宋" w:eastAsia="仿宋" w:cs="仿宋"/>
          <w:b/>
          <w:bCs/>
          <w:sz w:val="28"/>
          <w:szCs w:val="28"/>
        </w:rPr>
      </w:pPr>
    </w:p>
    <w:p>
      <w:pPr>
        <w:ind w:firstLine="420" w:firstLineChars="200"/>
        <w:rPr>
          <w:rFonts w:hint="eastAsia" w:eastAsia="黑体"/>
          <w:sz w:val="21"/>
          <w:szCs w:val="21"/>
        </w:rPr>
      </w:pPr>
    </w:p>
    <w:p>
      <w:pPr>
        <w:pStyle w:val="7"/>
        <w:ind w:firstLine="211"/>
        <w:rPr>
          <w:rFonts w:hint="eastAsia" w:ascii="宋体" w:hAnsi="宋体"/>
          <w:b/>
          <w:sz w:val="21"/>
          <w:szCs w:val="21"/>
        </w:rPr>
      </w:pPr>
    </w:p>
    <w:p>
      <w:pPr>
        <w:pStyle w:val="7"/>
        <w:ind w:firstLine="211"/>
        <w:rPr>
          <w:rFonts w:hint="eastAsia" w:ascii="宋体" w:hAnsi="宋体"/>
          <w:b/>
          <w:sz w:val="21"/>
          <w:szCs w:val="21"/>
        </w:rPr>
      </w:pPr>
    </w:p>
    <w:p>
      <w:pPr>
        <w:pStyle w:val="7"/>
        <w:ind w:firstLine="211"/>
        <w:rPr>
          <w:rFonts w:ascii="宋体" w:hAnsi="宋体"/>
          <w:b/>
          <w:sz w:val="21"/>
          <w:szCs w:val="21"/>
        </w:rPr>
      </w:pPr>
    </w:p>
    <w:p>
      <w:pPr>
        <w:pStyle w:val="7"/>
        <w:ind w:firstLine="211"/>
        <w:rPr>
          <w:rFonts w:ascii="宋体" w:hAnsi="宋体"/>
          <w:b/>
          <w:sz w:val="21"/>
          <w:szCs w:val="21"/>
        </w:rPr>
      </w:pPr>
    </w:p>
    <w:p>
      <w:pPr>
        <w:ind w:firstLine="211"/>
        <w:rPr>
          <w:rFonts w:ascii="宋体" w:hAnsi="宋体"/>
          <w:b/>
          <w:sz w:val="21"/>
          <w:szCs w:val="21"/>
        </w:rPr>
      </w:pPr>
      <w:r>
        <w:rPr>
          <w:rFonts w:ascii="宋体" w:hAnsi="宋体"/>
          <w:b/>
          <w:sz w:val="21"/>
          <w:szCs w:val="21"/>
        </w:rPr>
        <w:br w:type="page"/>
      </w:r>
    </w:p>
    <w:p>
      <w:pPr>
        <w:pStyle w:val="7"/>
        <w:ind w:firstLine="211"/>
        <w:rPr>
          <w:rFonts w:eastAsia="黑体"/>
          <w:szCs w:val="22"/>
        </w:rPr>
      </w:pPr>
      <w:r>
        <w:rPr>
          <w:rFonts w:hint="eastAsia" w:ascii="宋体" w:hAnsi="宋体"/>
          <w:b/>
          <w:sz w:val="21"/>
          <w:szCs w:val="21"/>
        </w:rPr>
        <w:t xml:space="preserve"> </w:t>
      </w:r>
      <w:r>
        <w:rPr>
          <w:rFonts w:eastAsia="黑体"/>
          <w:szCs w:val="22"/>
        </w:rPr>
        <w:t>附件</w:t>
      </w:r>
      <w:r>
        <w:rPr>
          <w:rFonts w:hint="eastAsia" w:eastAsia="黑体"/>
          <w:szCs w:val="22"/>
        </w:rPr>
        <w:t>3</w:t>
      </w:r>
    </w:p>
    <w:p>
      <w:pPr>
        <w:spacing w:line="360" w:lineRule="auto"/>
        <w:jc w:val="center"/>
        <w:rPr>
          <w:rFonts w:hint="eastAsia" w:ascii="宋体" w:hAnsi="宋体" w:cs="宋体"/>
          <w:b/>
          <w:bCs/>
          <w:sz w:val="32"/>
          <w:szCs w:val="32"/>
        </w:rPr>
      </w:pPr>
      <w:r>
        <w:rPr>
          <w:rFonts w:hint="eastAsia" w:ascii="宋体" w:hAnsi="宋体" w:cs="宋体"/>
          <w:b/>
          <w:bCs/>
          <w:sz w:val="32"/>
          <w:szCs w:val="32"/>
          <w:lang w:eastAsia="zh-CN"/>
        </w:rPr>
        <w:t>LJTRCYH-2标</w:t>
      </w:r>
      <w:r>
        <w:rPr>
          <w:rFonts w:hint="eastAsia" w:ascii="宋体" w:hAnsi="宋体" w:cs="宋体"/>
          <w:b/>
          <w:bCs/>
          <w:sz w:val="32"/>
          <w:szCs w:val="32"/>
        </w:rPr>
        <w:t>日常养护工程劳务合作及设备租赁</w:t>
      </w:r>
      <w:r>
        <w:rPr>
          <w:rFonts w:hint="eastAsia" w:ascii="宋体" w:hAnsi="宋体" w:cs="宋体"/>
          <w:b/>
          <w:bCs/>
          <w:sz w:val="32"/>
          <w:szCs w:val="32"/>
          <w:lang w:eastAsia="zh-CN"/>
        </w:rPr>
        <w:t>（</w:t>
      </w:r>
      <w:r>
        <w:rPr>
          <w:rFonts w:hint="eastAsia" w:ascii="宋体" w:hAnsi="宋体" w:cs="宋体"/>
          <w:b/>
          <w:bCs/>
          <w:sz w:val="32"/>
          <w:szCs w:val="32"/>
          <w:lang w:val="en-US" w:eastAsia="zh-CN"/>
        </w:rPr>
        <w:t>第二次</w:t>
      </w:r>
      <w:r>
        <w:rPr>
          <w:rFonts w:hint="eastAsia" w:ascii="宋体" w:hAnsi="宋体" w:cs="宋体"/>
          <w:b/>
          <w:bCs/>
          <w:sz w:val="32"/>
          <w:szCs w:val="32"/>
          <w:lang w:eastAsia="zh-CN"/>
        </w:rPr>
        <w:t>）</w:t>
      </w:r>
      <w:r>
        <w:rPr>
          <w:rFonts w:hint="eastAsia" w:ascii="宋体" w:hAnsi="宋体" w:cs="宋体"/>
          <w:b/>
          <w:bCs/>
          <w:sz w:val="32"/>
          <w:szCs w:val="32"/>
        </w:rPr>
        <w:t>遴选申请单位报名登记表</w:t>
      </w:r>
    </w:p>
    <w:p>
      <w:pPr>
        <w:pStyle w:val="2"/>
        <w:ind w:left="480" w:firstLine="480"/>
      </w:pPr>
    </w:p>
    <w:p>
      <w:pPr>
        <w:pStyle w:val="11"/>
        <w:rPr>
          <w:rFonts w:hint="default"/>
          <w:color w:val="auto"/>
        </w:rPr>
      </w:pP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1758"/>
        <w:gridCol w:w="1679"/>
        <w:gridCol w:w="217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pct"/>
            <w:noWrap w:val="0"/>
            <w:vAlign w:val="center"/>
          </w:tcPr>
          <w:p>
            <w:pPr>
              <w:widowControl/>
              <w:jc w:val="center"/>
              <w:rPr>
                <w:rFonts w:ascii="宋体" w:hAnsi="宋体" w:eastAsia="宋体" w:cs="宋体"/>
                <w:sz w:val="24"/>
                <w:szCs w:val="24"/>
              </w:rPr>
            </w:pPr>
            <w:r>
              <w:rPr>
                <w:rFonts w:hint="eastAsia" w:ascii="宋体" w:hAnsi="宋体" w:eastAsia="宋体" w:cs="宋体"/>
                <w:sz w:val="24"/>
                <w:szCs w:val="24"/>
              </w:rPr>
              <w:t>申请单位名称</w:t>
            </w:r>
          </w:p>
        </w:tc>
        <w:tc>
          <w:tcPr>
            <w:tcW w:w="974" w:type="pct"/>
            <w:noWrap w:val="0"/>
            <w:vAlign w:val="center"/>
          </w:tcPr>
          <w:p>
            <w:pPr>
              <w:widowControl/>
              <w:jc w:val="center"/>
              <w:rPr>
                <w:rFonts w:hint="default" w:ascii="宋体" w:hAnsi="宋体" w:eastAsia="宋体" w:cs="宋体"/>
                <w:sz w:val="24"/>
                <w:szCs w:val="24"/>
                <w:lang w:val="en-US" w:eastAsia="zh-CN"/>
              </w:rPr>
            </w:pPr>
            <w:r>
              <w:rPr>
                <w:rFonts w:hint="eastAsia" w:ascii="宋体" w:hAnsi="宋体" w:eastAsia="宋体" w:cs="宋体"/>
                <w:i w:val="0"/>
                <w:color w:val="auto"/>
                <w:sz w:val="24"/>
                <w:szCs w:val="24"/>
                <w:highlight w:val="none"/>
                <w:u w:val="none"/>
              </w:rPr>
              <w:t>法定代表人/委托代理人</w:t>
            </w:r>
          </w:p>
        </w:tc>
        <w:tc>
          <w:tcPr>
            <w:tcW w:w="930" w:type="pct"/>
            <w:noWrap w:val="0"/>
            <w:vAlign w:val="center"/>
          </w:tcPr>
          <w:p>
            <w:pPr>
              <w:widowControl/>
              <w:jc w:val="center"/>
              <w:rPr>
                <w:rFonts w:ascii="宋体" w:hAnsi="宋体" w:eastAsia="宋体" w:cs="宋体"/>
                <w:sz w:val="24"/>
                <w:szCs w:val="24"/>
              </w:rPr>
            </w:pPr>
            <w:r>
              <w:rPr>
                <w:rFonts w:hint="eastAsia" w:ascii="宋体" w:hAnsi="宋体" w:eastAsia="宋体" w:cs="宋体"/>
                <w:sz w:val="24"/>
                <w:szCs w:val="24"/>
              </w:rPr>
              <w:t>联系方式</w:t>
            </w:r>
          </w:p>
        </w:tc>
        <w:tc>
          <w:tcPr>
            <w:tcW w:w="1206" w:type="pct"/>
            <w:noWrap w:val="0"/>
            <w:vAlign w:val="center"/>
          </w:tcPr>
          <w:p>
            <w:pPr>
              <w:widowControl/>
              <w:jc w:val="center"/>
              <w:rPr>
                <w:rFonts w:ascii="宋体" w:hAnsi="宋体" w:eastAsia="宋体" w:cs="宋体"/>
                <w:sz w:val="24"/>
                <w:szCs w:val="24"/>
              </w:rPr>
            </w:pPr>
            <w:r>
              <w:rPr>
                <w:rFonts w:hint="eastAsia" w:ascii="宋体" w:hAnsi="宋体" w:eastAsia="宋体" w:cs="宋体"/>
                <w:sz w:val="24"/>
                <w:szCs w:val="24"/>
              </w:rPr>
              <w:t>遴选文件</w:t>
            </w:r>
          </w:p>
          <w:p>
            <w:pPr>
              <w:widowControl/>
              <w:jc w:val="center"/>
              <w:rPr>
                <w:rFonts w:hint="eastAsia" w:ascii="宋体" w:hAnsi="宋体" w:eastAsia="宋体" w:cs="宋体"/>
                <w:sz w:val="24"/>
                <w:szCs w:val="24"/>
              </w:rPr>
            </w:pPr>
            <w:r>
              <w:rPr>
                <w:rFonts w:hint="eastAsia" w:ascii="宋体" w:hAnsi="宋体" w:eastAsia="宋体" w:cs="宋体"/>
                <w:sz w:val="24"/>
                <w:szCs w:val="24"/>
              </w:rPr>
              <w:t>接收邮箱</w:t>
            </w:r>
          </w:p>
        </w:tc>
        <w:tc>
          <w:tcPr>
            <w:tcW w:w="569" w:type="pct"/>
            <w:noWrap w:val="0"/>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pct"/>
            <w:noWrap w:val="0"/>
            <w:vAlign w:val="top"/>
          </w:tcPr>
          <w:p>
            <w:pPr>
              <w:widowControl/>
              <w:rPr>
                <w:rFonts w:ascii="宋体" w:hAnsi="宋体" w:eastAsia="宋体" w:cs="宋体"/>
                <w:szCs w:val="22"/>
              </w:rPr>
            </w:pPr>
          </w:p>
        </w:tc>
        <w:tc>
          <w:tcPr>
            <w:tcW w:w="974" w:type="pct"/>
            <w:noWrap w:val="0"/>
            <w:vAlign w:val="top"/>
          </w:tcPr>
          <w:p>
            <w:pPr>
              <w:widowControl/>
              <w:rPr>
                <w:rFonts w:ascii="Times New Roman" w:hAnsi="Times New Roman" w:eastAsia="宋体" w:cs="Times New Roman"/>
              </w:rPr>
            </w:pPr>
          </w:p>
          <w:p>
            <w:pPr>
              <w:pStyle w:val="11"/>
              <w:jc w:val="both"/>
              <w:rPr>
                <w:rFonts w:hint="default" w:ascii="宋体" w:hAnsi="宋体" w:eastAsia="宋体" w:cs="宋体"/>
                <w:color w:val="auto"/>
                <w:szCs w:val="22"/>
              </w:rPr>
            </w:pPr>
          </w:p>
          <w:p>
            <w:pPr>
              <w:pStyle w:val="11"/>
              <w:jc w:val="both"/>
              <w:rPr>
                <w:rFonts w:hint="default" w:ascii="宋体" w:hAnsi="宋体" w:eastAsia="宋体" w:cs="宋体"/>
                <w:color w:val="auto"/>
                <w:szCs w:val="22"/>
              </w:rPr>
            </w:pPr>
          </w:p>
        </w:tc>
        <w:tc>
          <w:tcPr>
            <w:tcW w:w="930" w:type="pct"/>
            <w:noWrap w:val="0"/>
            <w:vAlign w:val="top"/>
          </w:tcPr>
          <w:p>
            <w:pPr>
              <w:widowControl/>
              <w:rPr>
                <w:rFonts w:ascii="宋体" w:hAnsi="宋体" w:eastAsia="宋体" w:cs="宋体"/>
                <w:szCs w:val="22"/>
              </w:rPr>
            </w:pPr>
          </w:p>
        </w:tc>
        <w:tc>
          <w:tcPr>
            <w:tcW w:w="1206" w:type="pct"/>
            <w:noWrap w:val="0"/>
            <w:vAlign w:val="top"/>
          </w:tcPr>
          <w:p>
            <w:pPr>
              <w:widowControl/>
              <w:rPr>
                <w:rFonts w:ascii="宋体" w:hAnsi="宋体" w:eastAsia="宋体" w:cs="宋体"/>
                <w:szCs w:val="22"/>
              </w:rPr>
            </w:pPr>
          </w:p>
        </w:tc>
        <w:tc>
          <w:tcPr>
            <w:tcW w:w="569" w:type="pct"/>
            <w:noWrap w:val="0"/>
            <w:vAlign w:val="top"/>
          </w:tcPr>
          <w:p>
            <w:pPr>
              <w:widowControl/>
              <w:rPr>
                <w:rFonts w:ascii="宋体" w:hAnsi="宋体" w:eastAsia="宋体" w:cs="宋体"/>
                <w:szCs w:val="22"/>
              </w:rPr>
            </w:pPr>
          </w:p>
        </w:tc>
      </w:tr>
    </w:tbl>
    <w:p>
      <w:pPr>
        <w:widowControl/>
        <w:rPr>
          <w:rFonts w:eastAsia="黑体"/>
          <w:szCs w:val="22"/>
        </w:rPr>
      </w:pPr>
    </w:p>
    <w:p>
      <w:pPr>
        <w:widowControl/>
      </w:pPr>
    </w:p>
    <w:p>
      <w:pPr>
        <w:pStyle w:val="11"/>
        <w:jc w:val="center"/>
        <w:rPr>
          <w:rFonts w:hint="default" w:ascii="宋体" w:hAnsi="宋体"/>
          <w:bCs/>
          <w:color w:val="auto"/>
          <w:sz w:val="28"/>
          <w:szCs w:val="28"/>
          <w:u w:val="single"/>
        </w:rPr>
      </w:pPr>
      <w:r>
        <w:rPr>
          <w:rFonts w:ascii="宋体" w:hAnsi="宋体"/>
          <w:bCs/>
          <w:color w:val="auto"/>
          <w:sz w:val="28"/>
          <w:szCs w:val="28"/>
        </w:rPr>
        <w:t xml:space="preserve">                              申请单位名称：</w:t>
      </w:r>
      <w:r>
        <w:rPr>
          <w:rFonts w:ascii="宋体" w:hAnsi="宋体"/>
          <w:bCs/>
          <w:color w:val="auto"/>
          <w:sz w:val="28"/>
          <w:szCs w:val="28"/>
          <w:u w:val="single"/>
        </w:rPr>
        <w:t xml:space="preserve">             盖章    </w:t>
      </w:r>
    </w:p>
    <w:p>
      <w:pPr>
        <w:pStyle w:val="11"/>
        <w:jc w:val="center"/>
        <w:rPr>
          <w:rFonts w:hint="default" w:ascii="宋体" w:hAnsi="宋体"/>
          <w:bCs/>
          <w:color w:val="auto"/>
          <w:sz w:val="28"/>
          <w:szCs w:val="28"/>
          <w:u w:val="single"/>
        </w:rPr>
      </w:pPr>
      <w:r>
        <w:rPr>
          <w:rFonts w:ascii="宋体" w:hAnsi="宋体"/>
          <w:bCs/>
          <w:color w:val="auto"/>
          <w:sz w:val="28"/>
          <w:szCs w:val="28"/>
        </w:rPr>
        <w:t xml:space="preserve">                               联   系   人：</w:t>
      </w:r>
      <w:r>
        <w:rPr>
          <w:rFonts w:ascii="宋体" w:hAnsi="宋体"/>
          <w:bCs/>
          <w:color w:val="auto"/>
          <w:sz w:val="28"/>
          <w:szCs w:val="28"/>
          <w:u w:val="single"/>
        </w:rPr>
        <w:t xml:space="preserve">              签字   </w:t>
      </w:r>
    </w:p>
    <w:p>
      <w:pPr>
        <w:widowControl/>
        <w:rPr>
          <w:rFonts w:ascii="宋体" w:hAnsi="宋体"/>
          <w:b/>
          <w:sz w:val="36"/>
          <w:szCs w:val="36"/>
        </w:rPr>
        <w:sectPr>
          <w:headerReference r:id="rId5" w:type="default"/>
          <w:footerReference r:id="rId6" w:type="default"/>
          <w:pgSz w:w="11906" w:h="16838"/>
          <w:pgMar w:top="1610" w:right="1463" w:bottom="1440" w:left="1633" w:header="851" w:footer="992" w:gutter="0"/>
          <w:pgNumType w:fmt="numberInDash"/>
          <w:cols w:space="720" w:num="1"/>
          <w:docGrid w:type="lines" w:linePitch="312" w:charSpace="0"/>
        </w:sectPr>
      </w:pPr>
    </w:p>
    <w:p>
      <w:pPr>
        <w:widowControl/>
        <w:rPr>
          <w:rFonts w:hint="eastAsia" w:eastAsia="黑体"/>
          <w:szCs w:val="22"/>
        </w:rPr>
      </w:pPr>
      <w:r>
        <w:rPr>
          <w:rFonts w:eastAsia="黑体"/>
          <w:szCs w:val="22"/>
        </w:rPr>
        <w:t>附件</w:t>
      </w:r>
      <w:r>
        <w:rPr>
          <w:rFonts w:hint="eastAsia" w:eastAsia="黑体"/>
          <w:szCs w:val="22"/>
        </w:rPr>
        <w:t>4</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现场踏勘证明</w:t>
      </w:r>
    </w:p>
    <w:p>
      <w:pPr>
        <w:jc w:val="center"/>
        <w:rPr>
          <w:rFonts w:hint="eastAsia" w:ascii="方正小标宋简体" w:hAnsi="方正小标宋简体" w:eastAsia="方正小标宋简体" w:cs="方正小标宋简体"/>
          <w:b/>
          <w:bCs/>
          <w:sz w:val="36"/>
          <w:szCs w:val="36"/>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w:t>
      </w:r>
      <w:bookmarkStart w:id="2" w:name="_GoBack"/>
      <w:bookmarkEnd w:id="2"/>
      <w:r>
        <w:rPr>
          <w:rFonts w:hint="eastAsia" w:ascii="仿宋" w:hAnsi="仿宋" w:eastAsia="仿宋" w:cs="仿宋"/>
          <w:sz w:val="32"/>
          <w:szCs w:val="32"/>
          <w:lang w:eastAsia="zh-CN"/>
        </w:rPr>
        <w:t>LJTRCYH-2标</w:t>
      </w:r>
      <w:r>
        <w:rPr>
          <w:rFonts w:hint="eastAsia" w:ascii="仿宋" w:hAnsi="仿宋" w:eastAsia="仿宋" w:cs="仿宋"/>
          <w:sz w:val="32"/>
          <w:szCs w:val="32"/>
        </w:rPr>
        <w:t>日常养护工程劳务合作及设备租赁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第二次</w:t>
      </w:r>
      <w:r>
        <w:rPr>
          <w:rFonts w:hint="eastAsia" w:ascii="仿宋" w:hAnsi="仿宋" w:eastAsia="仿宋" w:cs="仿宋"/>
          <w:sz w:val="32"/>
          <w:szCs w:val="32"/>
          <w:lang w:eastAsia="zh-CN"/>
        </w:rPr>
        <w:t>）</w:t>
      </w:r>
      <w:r>
        <w:rPr>
          <w:rFonts w:hint="eastAsia" w:ascii="仿宋" w:hAnsi="仿宋" w:eastAsia="仿宋" w:cs="仿宋"/>
          <w:sz w:val="32"/>
          <w:szCs w:val="32"/>
        </w:rPr>
        <w:t>遴选要求，申请人需对项目现场进行实地踏勘。现有申请单位</w:t>
      </w:r>
      <w:r>
        <w:rPr>
          <w:rFonts w:hint="eastAsia" w:ascii="仿宋" w:hAnsi="仿宋" w:eastAsia="仿宋" w:cs="仿宋"/>
          <w:sz w:val="32"/>
          <w:szCs w:val="32"/>
          <w:u w:val="single"/>
        </w:rPr>
        <w:t xml:space="preserve">                      </w:t>
      </w:r>
      <w:r>
        <w:rPr>
          <w:rFonts w:hint="eastAsia" w:ascii="仿宋" w:hAnsi="仿宋" w:eastAsia="仿宋" w:cs="仿宋"/>
          <w:sz w:val="32"/>
          <w:szCs w:val="32"/>
        </w:rPr>
        <w:t>已对</w:t>
      </w:r>
      <w:r>
        <w:rPr>
          <w:rFonts w:hint="eastAsia" w:ascii="仿宋" w:hAnsi="仿宋" w:eastAsia="仿宋" w:cs="仿宋"/>
          <w:sz w:val="32"/>
          <w:szCs w:val="32"/>
          <w:u w:val="single"/>
        </w:rPr>
        <w:t xml:space="preserve">LJTRCYH-2   </w:t>
      </w:r>
      <w:r>
        <w:rPr>
          <w:rFonts w:ascii="仿宋" w:hAnsi="仿宋" w:eastAsia="仿宋" w:cs="仿宋"/>
          <w:sz w:val="32"/>
          <w:szCs w:val="32"/>
          <w:u w:val="single"/>
        </w:rPr>
        <w:t xml:space="preserve">    </w:t>
      </w:r>
      <w:r>
        <w:rPr>
          <w:rFonts w:hint="eastAsia" w:ascii="仿宋" w:hAnsi="仿宋" w:eastAsia="仿宋" w:cs="仿宋"/>
          <w:sz w:val="32"/>
          <w:szCs w:val="32"/>
        </w:rPr>
        <w:t>标</w:t>
      </w:r>
      <w:r>
        <w:rPr>
          <w:rFonts w:hint="eastAsia" w:ascii="仿宋" w:hAnsi="仿宋" w:eastAsia="仿宋" w:cs="仿宋"/>
          <w:sz w:val="32"/>
          <w:szCs w:val="32"/>
          <w:lang w:val="en-US" w:eastAsia="zh-CN"/>
        </w:rPr>
        <w:t>所有</w:t>
      </w:r>
      <w:r>
        <w:rPr>
          <w:rFonts w:hint="eastAsia" w:ascii="仿宋" w:hAnsi="仿宋" w:eastAsia="仿宋" w:cs="仿宋"/>
          <w:sz w:val="32"/>
          <w:szCs w:val="32"/>
        </w:rPr>
        <w:t>养护路段现场进行实地踏勘，申请单位对该本项目现场情况已充分了解。</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特此证明！</w:t>
      </w:r>
    </w:p>
    <w:p>
      <w:pPr>
        <w:ind w:firstLine="640" w:firstLineChars="200"/>
        <w:jc w:val="both"/>
        <w:rPr>
          <w:rFonts w:hint="eastAsia" w:ascii="仿宋" w:hAnsi="仿宋" w:eastAsia="仿宋" w:cs="仿宋"/>
          <w:sz w:val="32"/>
          <w:szCs w:val="32"/>
        </w:rPr>
      </w:pPr>
    </w:p>
    <w:p>
      <w:pPr>
        <w:ind w:firstLine="640" w:firstLineChars="200"/>
        <w:jc w:val="both"/>
        <w:rPr>
          <w:rFonts w:hint="eastAsia" w:ascii="仿宋" w:hAnsi="仿宋" w:eastAsia="仿宋" w:cs="仿宋"/>
          <w:sz w:val="32"/>
          <w:szCs w:val="32"/>
        </w:rPr>
      </w:pPr>
    </w:p>
    <w:p>
      <w:pPr>
        <w:ind w:firstLine="640" w:firstLineChars="200"/>
        <w:jc w:val="both"/>
        <w:rPr>
          <w:rFonts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LJTRCYH-2</w:t>
      </w:r>
      <w:r>
        <w:rPr>
          <w:rFonts w:hint="eastAsia" w:ascii="仿宋" w:hAnsi="仿宋" w:eastAsia="仿宋" w:cs="仿宋"/>
          <w:sz w:val="32"/>
          <w:szCs w:val="32"/>
          <w:u w:val="single"/>
          <w:lang w:val="en-US" w:eastAsia="zh-CN"/>
        </w:rPr>
        <w:t>标</w:t>
      </w:r>
      <w:r>
        <w:rPr>
          <w:rFonts w:hint="eastAsia" w:ascii="仿宋" w:hAnsi="仿宋" w:eastAsia="仿宋" w:cs="仿宋"/>
          <w:sz w:val="32"/>
          <w:szCs w:val="32"/>
        </w:rPr>
        <w:t>项目部：（盖章）</w:t>
      </w:r>
    </w:p>
    <w:p>
      <w:pPr>
        <w:ind w:firstLine="3200" w:firstLineChars="1000"/>
        <w:jc w:val="both"/>
      </w:pPr>
      <w:r>
        <w:rPr>
          <w:rFonts w:hint="eastAsia" w:ascii="仿宋" w:hAnsi="仿宋" w:eastAsia="仿宋" w:cs="仿宋"/>
          <w:sz w:val="32"/>
          <w:szCs w:val="32"/>
        </w:rPr>
        <w:t>时      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5"/>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tabs>
        <w:tab w:val="left" w:pos="389"/>
        <w:tab w:val="center" w:pos="4453"/>
      </w:tabs>
      <w:spacing w:line="240" w:lineRule="auto"/>
    </w:pPr>
    <w:r>
      <w:rPr>
        <w:rFonts w:hint="eastAsia" w:ascii="微软雅黑" w:hAnsi="微软雅黑" w:eastAsia="微软雅黑" w:cs="微软雅黑"/>
        <w:sz w:val="21"/>
        <w:szCs w:val="21"/>
        <w:lang w:eastAsia="zh-CN"/>
      </w:rPr>
      <w:t>LJTRCYH-2标</w:t>
    </w:r>
    <w:r>
      <w:rPr>
        <w:rFonts w:hint="eastAsia" w:ascii="微软雅黑" w:hAnsi="微软雅黑" w:eastAsia="微软雅黑" w:cs="微软雅黑"/>
        <w:sz w:val="21"/>
        <w:szCs w:val="21"/>
      </w:rPr>
      <w:t>日常养护工程劳务合作及设备租赁</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第二次）</w:t>
    </w:r>
    <w:r>
      <w:rPr>
        <w:rFonts w:hint="eastAsia" w:ascii="微软雅黑" w:hAnsi="微软雅黑" w:eastAsia="微软雅黑" w:cs="微软雅黑"/>
        <w:sz w:val="21"/>
        <w:szCs w:val="21"/>
      </w:rPr>
      <w:t>遴选文件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NWYxMjdjYzE2NGI5M2Y0ZTNlMzQ2NzdkMTk0NWUifQ=="/>
  </w:docVars>
  <w:rsids>
    <w:rsidRoot w:val="59CD59A7"/>
    <w:rsid w:val="08751680"/>
    <w:rsid w:val="2C6D072A"/>
    <w:rsid w:val="31772AD2"/>
    <w:rsid w:val="44267752"/>
    <w:rsid w:val="59CD5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rPr>
      <w:rFonts w:ascii="Times New Roman" w:hAnsi="Times New Roman" w:eastAsia="宋体" w:cs="Times New Roman"/>
    </w:rPr>
  </w:style>
  <w:style w:type="paragraph" w:styleId="4">
    <w:name w:val="Body Text"/>
    <w:basedOn w:val="1"/>
    <w:next w:val="1"/>
    <w:qFormat/>
    <w:uiPriority w:val="0"/>
    <w:pPr>
      <w:spacing w:after="12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spacing w:line="240" w:lineRule="atLeast"/>
    </w:pPr>
    <w:rPr>
      <w:rFonts w:ascii="Times New Roman" w:hAnsi="Times New Roman" w:eastAsia="宋体" w:cs="Times New Roman"/>
      <w:sz w:val="18"/>
    </w:rPr>
  </w:style>
  <w:style w:type="paragraph" w:styleId="6">
    <w:name w:val="Normal (Web)"/>
    <w:basedOn w:val="1"/>
    <w:qFormat/>
    <w:uiPriority w:val="0"/>
    <w:pPr>
      <w:widowControl/>
      <w:adjustRightInd/>
      <w:spacing w:before="100" w:beforeAutospacing="1" w:after="100" w:afterAutospacing="1" w:line="240" w:lineRule="auto"/>
      <w:textAlignment w:val="auto"/>
    </w:pPr>
    <w:rPr>
      <w:rFonts w:ascii="Times New Roman" w:hAnsi="Times New Roman" w:eastAsia="宋体" w:cs="Times New Roman"/>
      <w:szCs w:val="24"/>
    </w:rPr>
  </w:style>
  <w:style w:type="paragraph" w:styleId="7">
    <w:name w:val="Body Text First Indent"/>
    <w:basedOn w:val="4"/>
    <w:qFormat/>
    <w:uiPriority w:val="0"/>
    <w:pPr>
      <w:ind w:firstLine="420" w:firstLineChars="100"/>
    </w:pPr>
    <w:rPr>
      <w:rFonts w:ascii="Times New Roman" w:hAnsi="Times New Roman" w:eastAsia="宋体" w:cs="Times New Roman"/>
    </w:r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1897</Words>
  <Characters>2096</Characters>
  <Lines>0</Lines>
  <Paragraphs>0</Paragraphs>
  <TotalTime>1</TotalTime>
  <ScaleCrop>false</ScaleCrop>
  <LinksUpToDate>false</LinksUpToDate>
  <CharactersWithSpaces>2274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2022-05-12T03:29:00Z</dcterms:created>
  <dc:creator>Dumb Dumb Dumb</dc:creator>
  <cp:lastModifiedBy>DELL</cp:lastModifiedBy>
  <dcterms:modified xsi:type="dcterms:W3CDTF">2022-05-23T07:07:36Z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F624989748CF449396A8C5F3B579F8FF</vt:lpwstr>
  </property>
</Properties>
</file>