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spacing w:line="360" w:lineRule="auto"/>
        <w:jc w:val="left"/>
        <w:rPr>
          <w:rFonts w:hint="default" w:ascii="Times New Roman" w:hAnsi="Times New Roman" w:eastAsia="宋体" w:cs="Times New Roman"/>
          <w:color w:val="auto"/>
          <w:sz w:val="32"/>
          <w:szCs w:val="32"/>
          <w:lang w:val="en-US" w:eastAsia="zh-CN"/>
        </w:rPr>
      </w:pPr>
      <w:r>
        <w:rPr>
          <w:rFonts w:hint="default" w:ascii="Times New Roman" w:hAnsi="Times New Roman" w:cs="Times New Roman"/>
          <w:color w:val="auto"/>
          <w:sz w:val="32"/>
          <w:szCs w:val="32"/>
        </w:rPr>
        <w:t>附件</w:t>
      </w:r>
      <w:r>
        <w:rPr>
          <w:rFonts w:hint="default" w:ascii="Times New Roman" w:hAnsi="Times New Roman" w:cs="Times New Roman"/>
          <w:color w:val="auto"/>
          <w:sz w:val="32"/>
          <w:szCs w:val="32"/>
          <w:lang w:val="en-US" w:eastAsia="zh-CN"/>
        </w:rPr>
        <w:t>1</w:t>
      </w:r>
    </w:p>
    <w:p>
      <w:pPr>
        <w:keepNext w:val="0"/>
        <w:keepLines w:val="0"/>
        <w:pageBreakBefore w:val="0"/>
        <w:kinsoku/>
        <w:overflowPunct/>
        <w:topLinePunct w:val="0"/>
        <w:autoSpaceDE/>
        <w:autoSpaceDN/>
        <w:bidi w:val="0"/>
        <w:snapToGrid w:val="0"/>
        <w:spacing w:line="360" w:lineRule="auto"/>
        <w:jc w:val="center"/>
        <w:rPr>
          <w:rFonts w:hint="default" w:ascii="Times New Roman" w:hAnsi="Times New Roman" w:cs="Times New Roman"/>
          <w:b/>
          <w:bCs/>
          <w:color w:val="auto"/>
          <w:sz w:val="32"/>
          <w:szCs w:val="32"/>
        </w:rPr>
      </w:pPr>
      <w:r>
        <w:rPr>
          <w:rFonts w:hint="default" w:ascii="Times New Roman" w:hAnsi="Times New Roman" w:cs="Times New Roman"/>
          <w:b/>
          <w:bCs/>
          <w:color w:val="auto"/>
          <w:sz w:val="32"/>
          <w:szCs w:val="32"/>
        </w:rPr>
        <w:t>附录1 资格审查条件（资质最低要求）</w:t>
      </w:r>
    </w:p>
    <w:p>
      <w:pPr>
        <w:keepNext w:val="0"/>
        <w:keepLines w:val="0"/>
        <w:pageBreakBefore w:val="0"/>
        <w:kinsoku/>
        <w:overflowPunct/>
        <w:topLinePunct w:val="0"/>
        <w:autoSpaceDE/>
        <w:autoSpaceDN/>
        <w:bidi w:val="0"/>
        <w:snapToGrid w:val="0"/>
        <w:spacing w:line="360" w:lineRule="auto"/>
        <w:rPr>
          <w:rFonts w:hint="default" w:ascii="Times New Roman" w:hAnsi="Times New Roman" w:cs="Times New Roman"/>
          <w:color w:val="auto"/>
        </w:rPr>
      </w:pPr>
    </w:p>
    <w:tbl>
      <w:tblPr>
        <w:tblStyle w:val="1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3"/>
        <w:gridCol w:w="71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88" w:type="pct"/>
            <w:noWrap w:val="0"/>
            <w:vAlign w:val="center"/>
          </w:tcPr>
          <w:p>
            <w:pPr>
              <w:keepNext w:val="0"/>
              <w:keepLines w:val="0"/>
              <w:pageBreakBefore w:val="0"/>
              <w:kinsoku/>
              <w:overflowPunct/>
              <w:topLinePunct w:val="0"/>
              <w:autoSpaceDE/>
              <w:autoSpaceDN/>
              <w:bidi w:val="0"/>
              <w:snapToGrid w:val="0"/>
              <w:spacing w:line="360" w:lineRule="exact"/>
              <w:jc w:val="center"/>
              <w:rPr>
                <w:rFonts w:hint="default" w:ascii="Times New Roman" w:hAnsi="Times New Roman" w:eastAsia="宋体" w:cs="Times New Roman"/>
                <w:color w:val="auto"/>
                <w:sz w:val="24"/>
                <w:szCs w:val="24"/>
                <w:lang w:val="en-US" w:eastAsia="zh-CN"/>
              </w:rPr>
            </w:pPr>
            <w:r>
              <w:rPr>
                <w:rFonts w:hint="default" w:ascii="Times New Roman" w:hAnsi="Times New Roman" w:cs="Times New Roman"/>
                <w:color w:val="auto"/>
                <w:sz w:val="24"/>
                <w:szCs w:val="24"/>
                <w:lang w:val="en-US" w:eastAsia="zh-CN"/>
              </w:rPr>
              <w:t>合同包</w:t>
            </w:r>
          </w:p>
        </w:tc>
        <w:tc>
          <w:tcPr>
            <w:tcW w:w="4211" w:type="pct"/>
            <w:noWrap w:val="0"/>
            <w:vAlign w:val="center"/>
          </w:tcPr>
          <w:p>
            <w:pPr>
              <w:keepNext w:val="0"/>
              <w:keepLines w:val="0"/>
              <w:pageBreakBefore w:val="0"/>
              <w:kinsoku/>
              <w:overflowPunct/>
              <w:topLinePunct w:val="0"/>
              <w:autoSpaceDE/>
              <w:autoSpaceDN/>
              <w:bidi w:val="0"/>
              <w:snapToGrid w:val="0"/>
              <w:spacing w:line="360" w:lineRule="exact"/>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资质要求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8" w:hRule="atLeast"/>
          <w:jc w:val="center"/>
        </w:trPr>
        <w:tc>
          <w:tcPr>
            <w:tcW w:w="78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cs="Times New Roman"/>
                <w:color w:val="auto"/>
                <w:sz w:val="24"/>
                <w:szCs w:val="24"/>
                <w:lang w:val="en-US" w:eastAsia="zh-CN"/>
              </w:rPr>
              <w:t>1包</w:t>
            </w:r>
          </w:p>
        </w:tc>
        <w:tc>
          <w:tcPr>
            <w:tcW w:w="4211" w:type="pct"/>
            <w:noWrap w:val="0"/>
            <w:vAlign w:val="center"/>
          </w:tcPr>
          <w:p>
            <w:pPr>
              <w:pStyle w:val="17"/>
              <w:spacing w:line="360" w:lineRule="auto"/>
              <w:ind w:left="0" w:leftChars="0" w:firstLine="0" w:firstLineChars="0"/>
              <w:rPr>
                <w:rFonts w:hint="default"/>
                <w:lang w:val="en-US" w:eastAsia="zh-CN"/>
              </w:rPr>
            </w:pPr>
            <w:r>
              <w:rPr>
                <w:rFonts w:hint="eastAsia"/>
                <w:lang w:val="en-US"/>
              </w:rPr>
              <w:t>具有独立法人资格，具备有效的营业执照。</w:t>
            </w:r>
          </w:p>
        </w:tc>
      </w:tr>
    </w:tbl>
    <w:p>
      <w:pPr>
        <w:keepNext w:val="0"/>
        <w:keepLines w:val="0"/>
        <w:pageBreakBefore w:val="0"/>
        <w:kinsoku/>
        <w:overflowPunct/>
        <w:topLinePunct w:val="0"/>
        <w:autoSpaceDE/>
        <w:autoSpaceDN/>
        <w:bidi w:val="0"/>
        <w:spacing w:line="360" w:lineRule="auto"/>
        <w:rPr>
          <w:rFonts w:hint="default" w:ascii="Times New Roman" w:hAnsi="Times New Roman" w:cs="Times New Roman"/>
          <w:color w:val="auto"/>
          <w:sz w:val="28"/>
          <w:szCs w:val="28"/>
        </w:rPr>
      </w:pPr>
    </w:p>
    <w:p>
      <w:pPr>
        <w:keepNext w:val="0"/>
        <w:keepLines w:val="0"/>
        <w:pageBreakBefore w:val="0"/>
        <w:kinsoku/>
        <w:overflowPunct/>
        <w:topLinePunct w:val="0"/>
        <w:autoSpaceDE/>
        <w:autoSpaceDN/>
        <w:bidi w:val="0"/>
        <w:spacing w:line="360" w:lineRule="auto"/>
        <w:jc w:val="center"/>
        <w:rPr>
          <w:rFonts w:hint="default" w:ascii="Times New Roman" w:hAnsi="Times New Roman" w:cs="Times New Roman"/>
          <w:b/>
          <w:bCs/>
          <w:color w:val="auto"/>
          <w:sz w:val="40"/>
          <w:szCs w:val="40"/>
        </w:rPr>
      </w:pPr>
      <w:r>
        <w:rPr>
          <w:rFonts w:hint="default" w:ascii="Times New Roman" w:hAnsi="Times New Roman" w:cs="Times New Roman"/>
          <w:color w:val="auto"/>
          <w:sz w:val="28"/>
          <w:szCs w:val="28"/>
        </w:rPr>
        <w:br w:type="page"/>
      </w:r>
      <w:r>
        <w:rPr>
          <w:rFonts w:hint="default" w:ascii="Times New Roman" w:hAnsi="Times New Roman" w:cs="Times New Roman"/>
          <w:b/>
          <w:bCs/>
          <w:color w:val="auto"/>
          <w:sz w:val="32"/>
          <w:szCs w:val="32"/>
        </w:rPr>
        <w:t>附录2 资格审查条件（财务最低要求）</w:t>
      </w:r>
    </w:p>
    <w:p>
      <w:pPr>
        <w:pStyle w:val="17"/>
        <w:keepNext w:val="0"/>
        <w:keepLines w:val="0"/>
        <w:pageBreakBefore w:val="0"/>
        <w:kinsoku/>
        <w:overflowPunct/>
        <w:topLinePunct w:val="0"/>
        <w:autoSpaceDE/>
        <w:autoSpaceDN/>
        <w:bidi w:val="0"/>
        <w:spacing w:after="0" w:line="360" w:lineRule="auto"/>
        <w:ind w:left="480" w:firstLine="480"/>
        <w:rPr>
          <w:rFonts w:hint="default" w:ascii="Times New Roman" w:hAnsi="Times New Roman" w:cs="Times New Roman"/>
          <w:color w:val="auto"/>
        </w:rPr>
      </w:pPr>
    </w:p>
    <w:tbl>
      <w:tblPr>
        <w:tblStyle w:val="1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3"/>
        <w:gridCol w:w="74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01" w:hRule="atLeast"/>
          <w:jc w:val="center"/>
        </w:trPr>
        <w:tc>
          <w:tcPr>
            <w:tcW w:w="1116" w:type="dxa"/>
            <w:noWrap w:val="0"/>
            <w:vAlign w:val="center"/>
          </w:tcPr>
          <w:p>
            <w:pPr>
              <w:keepNext w:val="0"/>
              <w:keepLines w:val="0"/>
              <w:pageBreakBefore w:val="0"/>
              <w:kinsoku/>
              <w:overflowPunct/>
              <w:topLinePunct w:val="0"/>
              <w:autoSpaceDE/>
              <w:autoSpaceDN/>
              <w:bidi w:val="0"/>
              <w:snapToGrid w:val="0"/>
              <w:spacing w:line="360" w:lineRule="exact"/>
              <w:jc w:val="center"/>
              <w:rPr>
                <w:rFonts w:hint="default" w:ascii="Times New Roman" w:hAnsi="Times New Roman" w:cs="Times New Roman"/>
                <w:color w:val="auto"/>
                <w:sz w:val="28"/>
                <w:szCs w:val="28"/>
              </w:rPr>
            </w:pPr>
            <w:r>
              <w:rPr>
                <w:rFonts w:hint="default" w:ascii="Times New Roman" w:hAnsi="Times New Roman" w:cs="Times New Roman"/>
                <w:color w:val="auto"/>
                <w:sz w:val="28"/>
                <w:szCs w:val="36"/>
                <w:lang w:val="en-US" w:eastAsia="zh-CN"/>
              </w:rPr>
              <w:t>合同包</w:t>
            </w:r>
          </w:p>
        </w:tc>
        <w:tc>
          <w:tcPr>
            <w:tcW w:w="8075" w:type="dxa"/>
            <w:noWrap w:val="0"/>
            <w:vAlign w:val="center"/>
          </w:tcPr>
          <w:p>
            <w:pPr>
              <w:keepNext w:val="0"/>
              <w:keepLines w:val="0"/>
              <w:pageBreakBefore w:val="0"/>
              <w:kinsoku/>
              <w:overflowPunct/>
              <w:topLinePunct w:val="0"/>
              <w:autoSpaceDE/>
              <w:autoSpaceDN/>
              <w:bidi w:val="0"/>
              <w:snapToGrid w:val="0"/>
              <w:spacing w:line="360" w:lineRule="exact"/>
              <w:jc w:val="center"/>
              <w:rPr>
                <w:rFonts w:hint="default" w:ascii="Times New Roman" w:hAnsi="Times New Roman" w:cs="Times New Roman"/>
                <w:color w:val="auto"/>
                <w:sz w:val="28"/>
                <w:szCs w:val="28"/>
              </w:rPr>
            </w:pPr>
            <w:r>
              <w:rPr>
                <w:rFonts w:hint="default" w:ascii="Times New Roman" w:hAnsi="Times New Roman" w:cs="Times New Roman"/>
                <w:color w:val="auto"/>
                <w:sz w:val="28"/>
                <w:szCs w:val="28"/>
              </w:rPr>
              <w:t>财务要求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9" w:hRule="atLeast"/>
          <w:jc w:val="center"/>
        </w:trPr>
        <w:tc>
          <w:tcPr>
            <w:tcW w:w="1116" w:type="dxa"/>
            <w:noWrap w:val="0"/>
            <w:vAlign w:val="center"/>
          </w:tcPr>
          <w:p>
            <w:pPr>
              <w:keepNext w:val="0"/>
              <w:keepLines w:val="0"/>
              <w:pageBreakBefore w:val="0"/>
              <w:kinsoku/>
              <w:overflowPunct/>
              <w:topLinePunct w:val="0"/>
              <w:autoSpaceDE/>
              <w:autoSpaceDN/>
              <w:bidi w:val="0"/>
              <w:spacing w:line="360" w:lineRule="auto"/>
              <w:jc w:val="center"/>
              <w:rPr>
                <w:rFonts w:hint="default" w:ascii="Times New Roman" w:hAnsi="Times New Roman" w:cs="Times New Roman"/>
                <w:color w:val="auto"/>
              </w:rPr>
            </w:pPr>
            <w:r>
              <w:rPr>
                <w:rFonts w:hint="default" w:ascii="Times New Roman" w:hAnsi="Times New Roman" w:cs="Times New Roman"/>
                <w:color w:val="auto"/>
                <w:lang w:val="en-US" w:eastAsia="zh-CN"/>
              </w:rPr>
              <w:t>1包</w:t>
            </w:r>
          </w:p>
        </w:tc>
        <w:tc>
          <w:tcPr>
            <w:tcW w:w="8075" w:type="dxa"/>
            <w:noWrap w:val="0"/>
            <w:vAlign w:val="center"/>
          </w:tcPr>
          <w:p>
            <w:pPr>
              <w:keepNext w:val="0"/>
              <w:keepLines w:val="0"/>
              <w:pageBreakBefore w:val="0"/>
              <w:widowControl/>
              <w:kinsoku/>
              <w:overflowPunct/>
              <w:topLinePunct w:val="0"/>
              <w:autoSpaceDE/>
              <w:autoSpaceDN/>
              <w:bidi w:val="0"/>
              <w:spacing w:line="360" w:lineRule="auto"/>
              <w:rPr>
                <w:rFonts w:hint="default" w:ascii="Times New Roman" w:hAnsi="Times New Roman" w:cs="Times New Roman"/>
                <w:color w:val="auto"/>
                <w:szCs w:val="28"/>
              </w:rPr>
            </w:pPr>
            <w:r>
              <w:rPr>
                <w:rFonts w:hint="default" w:ascii="Times New Roman" w:hAnsi="Times New Roman" w:cs="Times New Roman"/>
                <w:i w:val="0"/>
                <w:color w:val="000000"/>
                <w:kern w:val="0"/>
                <w:sz w:val="24"/>
                <w:szCs w:val="22"/>
                <w:highlight w:val="none"/>
                <w:u w:val="none"/>
                <w:lang w:val="en-US" w:eastAsia="zh-CN" w:bidi="ar"/>
              </w:rPr>
              <w:t>第</w:t>
            </w:r>
            <w:r>
              <w:rPr>
                <w:rFonts w:hint="default" w:ascii="Times New Roman" w:hAnsi="Times New Roman" w:eastAsia="宋体" w:cs="Times New Roman"/>
                <w:i w:val="0"/>
                <w:color w:val="000000"/>
                <w:kern w:val="0"/>
                <w:sz w:val="24"/>
                <w:szCs w:val="22"/>
                <w:highlight w:val="none"/>
                <w:u w:val="none"/>
                <w:lang w:val="en-US" w:eastAsia="zh-CN" w:bidi="ar"/>
              </w:rPr>
              <w:t>一种方式</w:t>
            </w:r>
            <w:r>
              <w:rPr>
                <w:rFonts w:hint="default" w:ascii="Times New Roman" w:hAnsi="Times New Roman" w:eastAsia="宋体" w:cs="Times New Roman"/>
                <w:i w:val="0"/>
                <w:color w:val="000000"/>
                <w:kern w:val="0"/>
                <w:sz w:val="24"/>
                <w:szCs w:val="22"/>
                <w:highlight w:val="none"/>
                <w:u w:val="none"/>
                <w:lang w:val="en-US" w:eastAsia="zh-CN" w:bidi="ar"/>
              </w:rPr>
              <w:br w:type="textWrapping"/>
            </w:r>
            <w:r>
              <w:rPr>
                <w:rFonts w:hint="default" w:ascii="Times New Roman" w:hAnsi="Times New Roman" w:eastAsia="宋体" w:cs="Times New Roman"/>
                <w:i w:val="0"/>
                <w:color w:val="000000"/>
                <w:kern w:val="0"/>
                <w:sz w:val="24"/>
                <w:szCs w:val="22"/>
                <w:highlight w:val="none"/>
                <w:u w:val="none"/>
                <w:lang w:val="en-US" w:eastAsia="zh-CN" w:bidi="ar"/>
              </w:rPr>
              <w:t>近三年每年的营业收入不少于</w:t>
            </w:r>
            <w:r>
              <w:rPr>
                <w:rFonts w:hint="eastAsia" w:cs="Times New Roman"/>
                <w:i w:val="0"/>
                <w:color w:val="000000"/>
                <w:kern w:val="0"/>
                <w:sz w:val="24"/>
                <w:szCs w:val="22"/>
                <w:highlight w:val="none"/>
                <w:u w:val="none"/>
                <w:lang w:val="en-US" w:eastAsia="zh-CN" w:bidi="ar"/>
              </w:rPr>
              <w:t>30</w:t>
            </w:r>
            <w:r>
              <w:rPr>
                <w:rFonts w:hint="default" w:ascii="Times New Roman" w:hAnsi="Times New Roman" w:eastAsia="宋体" w:cs="Times New Roman"/>
                <w:i w:val="0"/>
                <w:color w:val="000000"/>
                <w:kern w:val="0"/>
                <w:sz w:val="24"/>
                <w:szCs w:val="22"/>
                <w:highlight w:val="none"/>
                <w:u w:val="none"/>
                <w:lang w:val="en-US" w:eastAsia="zh-CN" w:bidi="ar"/>
              </w:rPr>
              <w:t>万元</w:t>
            </w:r>
            <w:r>
              <w:rPr>
                <w:rFonts w:hint="default" w:ascii="Times New Roman" w:hAnsi="Times New Roman" w:cs="Times New Roman"/>
                <w:i w:val="0"/>
                <w:color w:val="000000"/>
                <w:kern w:val="0"/>
                <w:sz w:val="24"/>
                <w:szCs w:val="22"/>
                <w:highlight w:val="none"/>
                <w:u w:val="none"/>
                <w:lang w:val="en-US" w:eastAsia="zh-CN" w:bidi="ar"/>
              </w:rPr>
              <w:t>，</w:t>
            </w:r>
            <w:r>
              <w:rPr>
                <w:rFonts w:hint="default" w:ascii="Times New Roman" w:hAnsi="Times New Roman" w:eastAsia="宋体" w:cs="Times New Roman"/>
                <w:i w:val="0"/>
                <w:color w:val="000000"/>
                <w:kern w:val="0"/>
                <w:sz w:val="24"/>
                <w:szCs w:val="22"/>
                <w:highlight w:val="none"/>
                <w:u w:val="none"/>
                <w:lang w:val="en-US" w:eastAsia="zh-CN" w:bidi="ar"/>
              </w:rPr>
              <w:t>近三年平均净资产不少于</w:t>
            </w:r>
            <w:r>
              <w:rPr>
                <w:rFonts w:hint="eastAsia" w:cs="Times New Roman"/>
                <w:i w:val="0"/>
                <w:color w:val="000000"/>
                <w:kern w:val="0"/>
                <w:sz w:val="24"/>
                <w:szCs w:val="22"/>
                <w:highlight w:val="none"/>
                <w:u w:val="none"/>
                <w:lang w:val="en-US" w:eastAsia="zh-CN" w:bidi="ar"/>
              </w:rPr>
              <w:t>6</w:t>
            </w:r>
            <w:r>
              <w:rPr>
                <w:rFonts w:hint="default" w:ascii="Times New Roman" w:hAnsi="Times New Roman" w:eastAsia="宋体" w:cs="Times New Roman"/>
                <w:i w:val="0"/>
                <w:color w:val="000000"/>
                <w:kern w:val="0"/>
                <w:sz w:val="24"/>
                <w:szCs w:val="22"/>
                <w:highlight w:val="none"/>
                <w:u w:val="none"/>
                <w:lang w:val="en-US" w:eastAsia="zh-CN" w:bidi="ar"/>
              </w:rPr>
              <w:t>万元。</w:t>
            </w:r>
            <w:r>
              <w:rPr>
                <w:rFonts w:hint="default" w:ascii="Times New Roman" w:hAnsi="Times New Roman" w:eastAsia="宋体" w:cs="Times New Roman"/>
                <w:i w:val="0"/>
                <w:color w:val="000000"/>
                <w:kern w:val="0"/>
                <w:sz w:val="24"/>
                <w:szCs w:val="22"/>
                <w:highlight w:val="none"/>
                <w:u w:val="none"/>
                <w:lang w:val="en-US" w:eastAsia="zh-CN" w:bidi="ar"/>
              </w:rPr>
              <w:br w:type="textWrapping"/>
            </w:r>
            <w:r>
              <w:rPr>
                <w:rFonts w:hint="default" w:ascii="Times New Roman" w:hAnsi="Times New Roman" w:eastAsia="宋体" w:cs="Times New Roman"/>
                <w:i w:val="0"/>
                <w:color w:val="000000"/>
                <w:kern w:val="0"/>
                <w:sz w:val="24"/>
                <w:szCs w:val="22"/>
                <w:highlight w:val="none"/>
                <w:u w:val="none"/>
                <w:lang w:val="en-US" w:eastAsia="zh-CN" w:bidi="ar"/>
              </w:rPr>
              <w:t>第二种方式</w:t>
            </w:r>
            <w:r>
              <w:rPr>
                <w:rFonts w:hint="default" w:ascii="Times New Roman" w:hAnsi="Times New Roman" w:eastAsia="宋体" w:cs="Times New Roman"/>
                <w:i w:val="0"/>
                <w:color w:val="000000"/>
                <w:kern w:val="0"/>
                <w:sz w:val="24"/>
                <w:szCs w:val="22"/>
                <w:highlight w:val="none"/>
                <w:u w:val="none"/>
                <w:lang w:val="en-US" w:eastAsia="zh-CN" w:bidi="ar"/>
              </w:rPr>
              <w:br w:type="textWrapping"/>
            </w:r>
            <w:r>
              <w:rPr>
                <w:rFonts w:hint="default" w:ascii="Times New Roman" w:hAnsi="Times New Roman" w:eastAsia="宋体" w:cs="Times New Roman"/>
                <w:i w:val="0"/>
                <w:color w:val="000000"/>
                <w:kern w:val="0"/>
                <w:sz w:val="24"/>
                <w:szCs w:val="22"/>
                <w:highlight w:val="none"/>
                <w:u w:val="none"/>
                <w:lang w:val="en-US" w:eastAsia="zh-CN" w:bidi="ar"/>
              </w:rPr>
              <w:t>由银行出具</w:t>
            </w:r>
            <w:r>
              <w:rPr>
                <w:rFonts w:hint="default" w:ascii="Times New Roman" w:hAnsi="Times New Roman" w:eastAsia="宋体" w:cs="Times New Roman"/>
                <w:b/>
                <w:bCs/>
                <w:i w:val="0"/>
                <w:color w:val="000000"/>
                <w:kern w:val="0"/>
                <w:sz w:val="24"/>
                <w:szCs w:val="22"/>
                <w:highlight w:val="none"/>
                <w:u w:val="none"/>
                <w:lang w:val="en-US" w:eastAsia="zh-CN" w:bidi="ar"/>
              </w:rPr>
              <w:t>（须有银行盖章）</w:t>
            </w:r>
            <w:r>
              <w:rPr>
                <w:rFonts w:hint="default" w:ascii="Times New Roman" w:hAnsi="Times New Roman" w:eastAsia="宋体" w:cs="Times New Roman"/>
                <w:i w:val="0"/>
                <w:color w:val="000000"/>
                <w:kern w:val="0"/>
                <w:sz w:val="24"/>
                <w:szCs w:val="22"/>
                <w:highlight w:val="none"/>
                <w:u w:val="none"/>
                <w:lang w:val="en-US" w:eastAsia="zh-CN" w:bidi="ar"/>
              </w:rPr>
              <w:t>申请日前3个月内（202</w:t>
            </w:r>
            <w:r>
              <w:rPr>
                <w:rFonts w:hint="eastAsia" w:cs="Times New Roman"/>
                <w:i w:val="0"/>
                <w:color w:val="000000"/>
                <w:kern w:val="0"/>
                <w:sz w:val="24"/>
                <w:szCs w:val="22"/>
                <w:highlight w:val="none"/>
                <w:u w:val="none"/>
                <w:lang w:val="en-US" w:eastAsia="zh-CN" w:bidi="ar"/>
              </w:rPr>
              <w:t>2</w:t>
            </w:r>
            <w:r>
              <w:rPr>
                <w:rFonts w:hint="default" w:ascii="Times New Roman" w:hAnsi="Times New Roman" w:eastAsia="宋体" w:cs="Times New Roman"/>
                <w:i w:val="0"/>
                <w:color w:val="000000"/>
                <w:kern w:val="0"/>
                <w:sz w:val="24"/>
                <w:szCs w:val="22"/>
                <w:highlight w:val="none"/>
                <w:u w:val="none"/>
                <w:lang w:val="en-US" w:eastAsia="zh-CN" w:bidi="ar"/>
              </w:rPr>
              <w:t>年</w:t>
            </w:r>
            <w:r>
              <w:rPr>
                <w:rFonts w:hint="eastAsia" w:cs="Times New Roman"/>
                <w:i w:val="0"/>
                <w:color w:val="000000"/>
                <w:kern w:val="0"/>
                <w:sz w:val="24"/>
                <w:szCs w:val="22"/>
                <w:highlight w:val="none"/>
                <w:u w:val="none"/>
                <w:lang w:val="en-US" w:eastAsia="zh-CN" w:bidi="ar"/>
              </w:rPr>
              <w:t>7月</w:t>
            </w:r>
            <w:r>
              <w:rPr>
                <w:rFonts w:hint="default" w:ascii="Times New Roman" w:hAnsi="Times New Roman" w:eastAsia="宋体" w:cs="Times New Roman"/>
                <w:i w:val="0"/>
                <w:color w:val="000000"/>
                <w:kern w:val="0"/>
                <w:sz w:val="24"/>
                <w:szCs w:val="22"/>
                <w:highlight w:val="none"/>
                <w:u w:val="none"/>
                <w:lang w:val="en-US" w:eastAsia="zh-CN" w:bidi="ar"/>
              </w:rPr>
              <w:t>、202</w:t>
            </w:r>
            <w:r>
              <w:rPr>
                <w:rFonts w:hint="eastAsia" w:cs="Times New Roman"/>
                <w:i w:val="0"/>
                <w:color w:val="000000"/>
                <w:kern w:val="0"/>
                <w:sz w:val="24"/>
                <w:szCs w:val="22"/>
                <w:highlight w:val="none"/>
                <w:u w:val="none"/>
                <w:lang w:val="en-US" w:eastAsia="zh-CN" w:bidi="ar"/>
              </w:rPr>
              <w:t>2</w:t>
            </w:r>
            <w:r>
              <w:rPr>
                <w:rFonts w:hint="default" w:ascii="Times New Roman" w:hAnsi="Times New Roman" w:eastAsia="宋体" w:cs="Times New Roman"/>
                <w:i w:val="0"/>
                <w:color w:val="000000"/>
                <w:kern w:val="0"/>
                <w:sz w:val="24"/>
                <w:szCs w:val="22"/>
                <w:highlight w:val="none"/>
                <w:u w:val="none"/>
                <w:lang w:val="en-US" w:eastAsia="zh-CN" w:bidi="ar"/>
              </w:rPr>
              <w:t>年</w:t>
            </w:r>
            <w:r>
              <w:rPr>
                <w:rFonts w:hint="eastAsia" w:cs="Times New Roman"/>
                <w:i w:val="0"/>
                <w:color w:val="000000"/>
                <w:kern w:val="0"/>
                <w:sz w:val="24"/>
                <w:szCs w:val="22"/>
                <w:highlight w:val="none"/>
                <w:u w:val="none"/>
                <w:lang w:val="en-US" w:eastAsia="zh-CN" w:bidi="ar"/>
              </w:rPr>
              <w:t>8</w:t>
            </w:r>
            <w:r>
              <w:rPr>
                <w:rFonts w:hint="default" w:ascii="Times New Roman" w:hAnsi="Times New Roman" w:eastAsia="宋体" w:cs="Times New Roman"/>
                <w:i w:val="0"/>
                <w:color w:val="000000"/>
                <w:kern w:val="0"/>
                <w:sz w:val="24"/>
                <w:szCs w:val="22"/>
                <w:highlight w:val="none"/>
                <w:u w:val="none"/>
                <w:lang w:val="en-US" w:eastAsia="zh-CN" w:bidi="ar"/>
              </w:rPr>
              <w:t>月、202</w:t>
            </w:r>
            <w:r>
              <w:rPr>
                <w:rFonts w:hint="eastAsia" w:cs="Times New Roman"/>
                <w:i w:val="0"/>
                <w:color w:val="000000"/>
                <w:kern w:val="0"/>
                <w:sz w:val="24"/>
                <w:szCs w:val="22"/>
                <w:highlight w:val="none"/>
                <w:u w:val="none"/>
                <w:lang w:val="en-US" w:eastAsia="zh-CN" w:bidi="ar"/>
              </w:rPr>
              <w:t>2</w:t>
            </w:r>
            <w:r>
              <w:rPr>
                <w:rFonts w:hint="default" w:ascii="Times New Roman" w:hAnsi="Times New Roman" w:eastAsia="宋体" w:cs="Times New Roman"/>
                <w:i w:val="0"/>
                <w:color w:val="000000"/>
                <w:kern w:val="0"/>
                <w:sz w:val="24"/>
                <w:szCs w:val="22"/>
                <w:highlight w:val="none"/>
                <w:u w:val="none"/>
                <w:lang w:val="en-US" w:eastAsia="zh-CN" w:bidi="ar"/>
              </w:rPr>
              <w:t>年</w:t>
            </w:r>
            <w:r>
              <w:rPr>
                <w:rFonts w:hint="eastAsia" w:cs="Times New Roman"/>
                <w:i w:val="0"/>
                <w:color w:val="000000"/>
                <w:kern w:val="0"/>
                <w:sz w:val="24"/>
                <w:szCs w:val="22"/>
                <w:highlight w:val="none"/>
                <w:u w:val="none"/>
                <w:lang w:val="en-US" w:eastAsia="zh-CN" w:bidi="ar"/>
              </w:rPr>
              <w:t>9</w:t>
            </w:r>
            <w:r>
              <w:rPr>
                <w:rFonts w:hint="default" w:ascii="Times New Roman" w:hAnsi="Times New Roman" w:eastAsia="宋体" w:cs="Times New Roman"/>
                <w:i w:val="0"/>
                <w:color w:val="000000"/>
                <w:kern w:val="0"/>
                <w:sz w:val="24"/>
                <w:szCs w:val="22"/>
                <w:highlight w:val="none"/>
                <w:u w:val="none"/>
                <w:lang w:val="en-US" w:eastAsia="zh-CN" w:bidi="ar"/>
              </w:rPr>
              <w:t>月）的单位账户流水证明，每月月末账户余额平均值不少于</w:t>
            </w:r>
            <w:r>
              <w:rPr>
                <w:rFonts w:hint="eastAsia" w:cs="Times New Roman"/>
                <w:i w:val="0"/>
                <w:color w:val="000000"/>
                <w:kern w:val="0"/>
                <w:sz w:val="24"/>
                <w:szCs w:val="22"/>
                <w:highlight w:val="none"/>
                <w:u w:val="none"/>
                <w:lang w:val="en-US" w:eastAsia="zh-CN" w:bidi="ar"/>
              </w:rPr>
              <w:t>1</w:t>
            </w:r>
            <w:r>
              <w:rPr>
                <w:rFonts w:hint="default" w:ascii="Times New Roman" w:hAnsi="Times New Roman" w:eastAsia="宋体" w:cs="Times New Roman"/>
                <w:i w:val="0"/>
                <w:color w:val="000000"/>
                <w:kern w:val="0"/>
                <w:sz w:val="24"/>
                <w:szCs w:val="22"/>
                <w:highlight w:val="none"/>
                <w:u w:val="none"/>
                <w:lang w:val="en-US" w:eastAsia="zh-CN" w:bidi="ar"/>
              </w:rPr>
              <w:t>万元。</w:t>
            </w:r>
            <w:r>
              <w:rPr>
                <w:rFonts w:hint="default" w:ascii="Times New Roman" w:hAnsi="Times New Roman" w:eastAsia="宋体" w:cs="Times New Roman"/>
                <w:i w:val="0"/>
                <w:color w:val="000000"/>
                <w:kern w:val="0"/>
                <w:sz w:val="24"/>
                <w:szCs w:val="22"/>
                <w:highlight w:val="none"/>
                <w:u w:val="none"/>
                <w:lang w:val="en-US" w:eastAsia="zh-CN" w:bidi="ar"/>
              </w:rPr>
              <w:br w:type="textWrapping"/>
            </w:r>
            <w:r>
              <w:rPr>
                <w:rFonts w:hint="default" w:ascii="Times New Roman" w:hAnsi="Times New Roman" w:eastAsia="宋体" w:cs="Times New Roman"/>
                <w:i w:val="0"/>
                <w:color w:val="000000"/>
                <w:kern w:val="0"/>
                <w:sz w:val="24"/>
                <w:szCs w:val="22"/>
                <w:highlight w:val="none"/>
                <w:u w:val="none"/>
                <w:lang w:val="en-US" w:eastAsia="zh-CN" w:bidi="ar"/>
              </w:rPr>
              <w:t>上述两种方式满足其中一种即可。</w:t>
            </w:r>
          </w:p>
        </w:tc>
      </w:tr>
    </w:tbl>
    <w:p>
      <w:pPr>
        <w:keepNext w:val="0"/>
        <w:keepLines w:val="0"/>
        <w:pageBreakBefore w:val="0"/>
        <w:kinsoku/>
        <w:overflowPunct/>
        <w:topLinePunct w:val="0"/>
        <w:autoSpaceDE/>
        <w:autoSpaceDN/>
        <w:bidi w:val="0"/>
        <w:snapToGrid w:val="0"/>
        <w:spacing w:line="360" w:lineRule="auto"/>
        <w:ind w:firstLine="420" w:firstLineChars="200"/>
        <w:outlineLvl w:val="9"/>
        <w:rPr>
          <w:rFonts w:hint="default" w:ascii="Times New Roman" w:hAnsi="Times New Roman" w:eastAsia="黑体" w:cs="Times New Roman"/>
          <w:sz w:val="21"/>
        </w:rPr>
      </w:pPr>
      <w:r>
        <w:rPr>
          <w:rFonts w:hint="default" w:ascii="Times New Roman" w:hAnsi="Times New Roman" w:eastAsia="黑体" w:cs="Times New Roman"/>
          <w:color w:val="auto"/>
          <w:sz w:val="21"/>
        </w:rPr>
        <w:t>注：1.采用第一种方式应附</w:t>
      </w:r>
      <w:r>
        <w:rPr>
          <w:rFonts w:hint="default" w:ascii="Times New Roman" w:hAnsi="Times New Roman" w:eastAsia="黑体" w:cs="Times New Roman"/>
          <w:sz w:val="21"/>
          <w:szCs w:val="24"/>
        </w:rPr>
        <w:t>经会计师事务所或审计机构审计的</w:t>
      </w:r>
      <w:r>
        <w:rPr>
          <w:rFonts w:hint="default" w:ascii="Times New Roman" w:hAnsi="Times New Roman" w:eastAsia="黑体" w:cs="Times New Roman"/>
          <w:color w:val="auto"/>
          <w:sz w:val="21"/>
        </w:rPr>
        <w:t>财务会计报表，</w:t>
      </w:r>
      <w:r>
        <w:rPr>
          <w:rFonts w:hint="eastAsia" w:eastAsia="黑体" w:cs="Times New Roman"/>
          <w:color w:val="auto"/>
          <w:sz w:val="21"/>
          <w:lang w:eastAsia="zh-CN"/>
        </w:rPr>
        <w:t>其所附资料只需证明其能满足财务最低要求即可。</w:t>
      </w:r>
      <w:r>
        <w:rPr>
          <w:rFonts w:hint="default" w:ascii="Times New Roman" w:hAnsi="Times New Roman" w:eastAsia="黑体" w:cs="Times New Roman"/>
          <w:color w:val="auto"/>
          <w:sz w:val="21"/>
        </w:rPr>
        <w:t>公司成立时间不足三年的提供成立以来的</w:t>
      </w:r>
      <w:r>
        <w:rPr>
          <w:rFonts w:hint="default" w:ascii="Times New Roman" w:hAnsi="Times New Roman" w:eastAsia="黑体" w:cs="Times New Roman"/>
          <w:sz w:val="21"/>
          <w:szCs w:val="24"/>
        </w:rPr>
        <w:t>经会计师事务所或审计机构审计的财务会计报表</w:t>
      </w:r>
      <w:r>
        <w:rPr>
          <w:rFonts w:hint="default" w:ascii="Times New Roman" w:hAnsi="Times New Roman" w:eastAsia="黑体" w:cs="Times New Roman"/>
          <w:color w:val="auto"/>
          <w:sz w:val="21"/>
        </w:rPr>
        <w:t>。</w:t>
      </w:r>
      <w:r>
        <w:rPr>
          <w:rFonts w:hint="default" w:ascii="Times New Roman" w:hAnsi="Times New Roman" w:eastAsia="黑体" w:cs="Times New Roman"/>
          <w:sz w:val="21"/>
        </w:rPr>
        <w:t>若</w:t>
      </w:r>
      <w:r>
        <w:rPr>
          <w:rFonts w:hint="default" w:ascii="Times New Roman" w:hAnsi="Times New Roman" w:eastAsia="黑体" w:cs="Times New Roman"/>
          <w:sz w:val="21"/>
          <w:lang w:val="en-US" w:eastAsia="zh-CN"/>
        </w:rPr>
        <w:t>最近年</w:t>
      </w:r>
      <w:r>
        <w:rPr>
          <w:rFonts w:hint="default" w:ascii="Times New Roman" w:hAnsi="Times New Roman" w:eastAsia="黑体" w:cs="Times New Roman"/>
          <w:sz w:val="21"/>
        </w:rPr>
        <w:t>度会计报表未出，则近三年时间往前推算一年。</w:t>
      </w:r>
      <w:bookmarkStart w:id="0" w:name="_GoBack"/>
      <w:bookmarkEnd w:id="0"/>
    </w:p>
    <w:p>
      <w:pPr>
        <w:pStyle w:val="22"/>
        <w:keepNext w:val="0"/>
        <w:keepLines w:val="0"/>
        <w:pageBreakBefore w:val="0"/>
        <w:kinsoku/>
        <w:overflowPunct/>
        <w:topLinePunct w:val="0"/>
        <w:autoSpaceDE/>
        <w:autoSpaceDN/>
        <w:bidi w:val="0"/>
        <w:spacing w:line="360" w:lineRule="auto"/>
        <w:ind w:firstLine="840" w:firstLineChars="400"/>
        <w:rPr>
          <w:rFonts w:hint="default" w:ascii="Times New Roman" w:hAnsi="Times New Roman" w:eastAsia="黑体" w:cs="Times New Roman"/>
          <w:color w:val="auto"/>
          <w:sz w:val="21"/>
        </w:rPr>
      </w:pPr>
      <w:r>
        <w:rPr>
          <w:rFonts w:hint="default" w:ascii="Times New Roman" w:hAnsi="Times New Roman" w:eastAsia="黑体" w:cs="Times New Roman"/>
          <w:color w:val="auto"/>
          <w:sz w:val="21"/>
        </w:rPr>
        <w:t>2.采用第二种方式应附银行出具</w:t>
      </w:r>
      <w:r>
        <w:rPr>
          <w:rFonts w:hint="default" w:ascii="Times New Roman" w:hAnsi="Times New Roman" w:eastAsia="黑体" w:cs="Times New Roman"/>
          <w:color w:val="auto"/>
          <w:sz w:val="21"/>
          <w:lang w:eastAsia="zh-CN"/>
        </w:rPr>
        <w:t>（须银行盖章）</w:t>
      </w:r>
      <w:r>
        <w:rPr>
          <w:rFonts w:hint="default" w:ascii="Times New Roman" w:hAnsi="Times New Roman" w:eastAsia="黑体" w:cs="Times New Roman"/>
          <w:color w:val="auto"/>
          <w:sz w:val="21"/>
        </w:rPr>
        <w:t>申请日前3个月内的单位账户流水证明。</w:t>
      </w:r>
    </w:p>
    <w:p>
      <w:pPr>
        <w:keepNext w:val="0"/>
        <w:keepLines w:val="0"/>
        <w:pageBreakBefore w:val="0"/>
        <w:kinsoku/>
        <w:overflowPunct/>
        <w:topLinePunct w:val="0"/>
        <w:autoSpaceDE/>
        <w:autoSpaceDN/>
        <w:bidi w:val="0"/>
        <w:snapToGrid w:val="0"/>
        <w:spacing w:line="360" w:lineRule="auto"/>
        <w:ind w:firstLine="960" w:firstLineChars="400"/>
        <w:rPr>
          <w:rFonts w:hint="default" w:ascii="Times New Roman" w:hAnsi="Times New Roman" w:eastAsia="黑体" w:cs="Times New Roman"/>
          <w:color w:val="auto"/>
        </w:rPr>
      </w:pPr>
    </w:p>
    <w:p>
      <w:pPr>
        <w:keepNext w:val="0"/>
        <w:keepLines w:val="0"/>
        <w:pageBreakBefore w:val="0"/>
        <w:kinsoku/>
        <w:overflowPunct/>
        <w:topLinePunct w:val="0"/>
        <w:autoSpaceDE/>
        <w:autoSpaceDN/>
        <w:bidi w:val="0"/>
        <w:snapToGrid w:val="0"/>
        <w:spacing w:line="360" w:lineRule="auto"/>
        <w:jc w:val="center"/>
        <w:rPr>
          <w:rFonts w:hint="default" w:ascii="Times New Roman" w:hAnsi="Times New Roman" w:cs="Times New Roman"/>
          <w:color w:val="auto"/>
          <w:sz w:val="40"/>
          <w:szCs w:val="40"/>
        </w:rPr>
      </w:pPr>
      <w:r>
        <w:rPr>
          <w:rFonts w:hint="default" w:ascii="Times New Roman" w:hAnsi="Times New Roman" w:cs="Times New Roman"/>
          <w:color w:val="auto"/>
          <w:sz w:val="28"/>
          <w:szCs w:val="28"/>
        </w:rPr>
        <w:br w:type="page"/>
      </w:r>
      <w:r>
        <w:rPr>
          <w:rFonts w:hint="default" w:ascii="Times New Roman" w:hAnsi="Times New Roman" w:cs="Times New Roman"/>
          <w:b/>
          <w:bCs/>
          <w:color w:val="auto"/>
          <w:sz w:val="32"/>
          <w:szCs w:val="32"/>
        </w:rPr>
        <w:t>附录3 资格审查条件（业绩最低要求）</w:t>
      </w:r>
    </w:p>
    <w:p>
      <w:pPr>
        <w:keepNext w:val="0"/>
        <w:keepLines w:val="0"/>
        <w:pageBreakBefore w:val="0"/>
        <w:kinsoku/>
        <w:overflowPunct/>
        <w:topLinePunct w:val="0"/>
        <w:autoSpaceDE/>
        <w:autoSpaceDN/>
        <w:bidi w:val="0"/>
        <w:snapToGrid w:val="0"/>
        <w:spacing w:line="360" w:lineRule="auto"/>
        <w:jc w:val="center"/>
        <w:rPr>
          <w:rFonts w:hint="default" w:ascii="Times New Roman" w:hAnsi="Times New Roman" w:eastAsia="黑体" w:cs="Times New Roman"/>
          <w:color w:val="auto"/>
        </w:rPr>
      </w:pPr>
    </w:p>
    <w:tbl>
      <w:tblPr>
        <w:tblStyle w:val="1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23"/>
        <w:gridCol w:w="7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8" w:hRule="atLeast"/>
          <w:jc w:val="center"/>
        </w:trPr>
        <w:tc>
          <w:tcPr>
            <w:tcW w:w="1398" w:type="dxa"/>
            <w:noWrap w:val="0"/>
            <w:vAlign w:val="center"/>
          </w:tcPr>
          <w:p>
            <w:pPr>
              <w:keepNext w:val="0"/>
              <w:keepLines w:val="0"/>
              <w:pageBreakBefore w:val="0"/>
              <w:kinsoku/>
              <w:overflowPunct/>
              <w:topLinePunct w:val="0"/>
              <w:autoSpaceDE/>
              <w:autoSpaceDN/>
              <w:bidi w:val="0"/>
              <w:snapToGrid w:val="0"/>
              <w:spacing w:line="360" w:lineRule="exact"/>
              <w:jc w:val="center"/>
              <w:rPr>
                <w:rFonts w:hint="default" w:ascii="Times New Roman" w:hAnsi="Times New Roman" w:cs="Times New Roman"/>
                <w:color w:val="auto"/>
                <w:sz w:val="28"/>
                <w:szCs w:val="28"/>
              </w:rPr>
            </w:pPr>
            <w:r>
              <w:rPr>
                <w:rFonts w:hint="default" w:ascii="Times New Roman" w:hAnsi="Times New Roman" w:cs="Times New Roman"/>
                <w:color w:val="auto"/>
                <w:sz w:val="28"/>
                <w:szCs w:val="36"/>
                <w:lang w:val="en-US" w:eastAsia="zh-CN"/>
              </w:rPr>
              <w:t>合同包</w:t>
            </w:r>
          </w:p>
        </w:tc>
        <w:tc>
          <w:tcPr>
            <w:tcW w:w="7793" w:type="dxa"/>
            <w:noWrap w:val="0"/>
            <w:vAlign w:val="center"/>
          </w:tcPr>
          <w:p>
            <w:pPr>
              <w:keepNext w:val="0"/>
              <w:keepLines w:val="0"/>
              <w:pageBreakBefore w:val="0"/>
              <w:kinsoku/>
              <w:overflowPunct/>
              <w:topLinePunct w:val="0"/>
              <w:autoSpaceDE/>
              <w:autoSpaceDN/>
              <w:bidi w:val="0"/>
              <w:snapToGrid w:val="0"/>
              <w:spacing w:line="360" w:lineRule="exact"/>
              <w:jc w:val="center"/>
              <w:rPr>
                <w:rFonts w:hint="default" w:ascii="Times New Roman" w:hAnsi="Times New Roman" w:cs="Times New Roman"/>
                <w:color w:val="auto"/>
                <w:sz w:val="28"/>
                <w:szCs w:val="28"/>
              </w:rPr>
            </w:pPr>
            <w:r>
              <w:rPr>
                <w:rFonts w:hint="default" w:ascii="Times New Roman" w:hAnsi="Times New Roman" w:cs="Times New Roman"/>
                <w:color w:val="auto"/>
                <w:sz w:val="28"/>
                <w:szCs w:val="28"/>
              </w:rPr>
              <w:t>业绩要求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3" w:hRule="atLeast"/>
          <w:jc w:val="center"/>
        </w:trPr>
        <w:tc>
          <w:tcPr>
            <w:tcW w:w="1398" w:type="dxa"/>
            <w:noWrap w:val="0"/>
            <w:vAlign w:val="center"/>
          </w:tcPr>
          <w:p>
            <w:pPr>
              <w:keepNext w:val="0"/>
              <w:keepLines w:val="0"/>
              <w:pageBreakBefore w:val="0"/>
              <w:kinsoku/>
              <w:overflowPunct/>
              <w:topLinePunct w:val="0"/>
              <w:autoSpaceDE/>
              <w:autoSpaceDN/>
              <w:bidi w:val="0"/>
              <w:spacing w:line="360" w:lineRule="auto"/>
              <w:jc w:val="center"/>
              <w:rPr>
                <w:rFonts w:hint="default" w:ascii="Times New Roman" w:hAnsi="Times New Roman" w:cs="Times New Roman"/>
                <w:color w:val="auto"/>
              </w:rPr>
            </w:pPr>
            <w:r>
              <w:rPr>
                <w:rFonts w:hint="default" w:ascii="Times New Roman" w:hAnsi="Times New Roman" w:cs="Times New Roman"/>
                <w:color w:val="auto"/>
                <w:lang w:val="en-US" w:eastAsia="zh-CN"/>
              </w:rPr>
              <w:t>1包</w:t>
            </w:r>
          </w:p>
        </w:tc>
        <w:tc>
          <w:tcPr>
            <w:tcW w:w="7793" w:type="dxa"/>
            <w:noWrap w:val="0"/>
            <w:vAlign w:val="center"/>
          </w:tcPr>
          <w:p>
            <w:pPr>
              <w:keepNext w:val="0"/>
              <w:keepLines w:val="0"/>
              <w:pageBreakBefore w:val="0"/>
              <w:kinsoku/>
              <w:overflowPunct/>
              <w:topLinePunct w:val="0"/>
              <w:autoSpaceDE/>
              <w:autoSpaceDN/>
              <w:bidi w:val="0"/>
              <w:spacing w:line="360" w:lineRule="auto"/>
              <w:rPr>
                <w:rFonts w:hint="default" w:ascii="Times New Roman" w:hAnsi="Times New Roman" w:cs="Times New Roman"/>
                <w:color w:val="auto"/>
                <w:sz w:val="28"/>
                <w:szCs w:val="28"/>
              </w:rPr>
            </w:pPr>
            <w:r>
              <w:rPr>
                <w:rFonts w:hint="default"/>
                <w:color w:val="auto"/>
                <w:highlight w:val="none"/>
              </w:rPr>
              <w:t>提供近3年承担过</w:t>
            </w:r>
            <w:r>
              <w:rPr>
                <w:rFonts w:hint="eastAsia"/>
                <w:color w:val="auto"/>
                <w:highlight w:val="none"/>
              </w:rPr>
              <w:t>档案咨询技术服务</w:t>
            </w:r>
            <w:r>
              <w:rPr>
                <w:rFonts w:hint="eastAsia"/>
                <w:color w:val="auto"/>
                <w:highlight w:val="none"/>
                <w:lang w:val="en-US" w:eastAsia="zh-CN"/>
              </w:rPr>
              <w:t>业绩证明资料</w:t>
            </w:r>
            <w:r>
              <w:rPr>
                <w:rFonts w:hint="eastAsia"/>
                <w:color w:val="auto"/>
                <w:highlight w:val="none"/>
                <w:lang w:eastAsia="zh-CN"/>
              </w:rPr>
              <w:t>，</w:t>
            </w:r>
            <w:r>
              <w:rPr>
                <w:rFonts w:hint="eastAsia"/>
                <w:color w:val="auto"/>
                <w:highlight w:val="none"/>
                <w:lang w:val="en-US" w:eastAsia="zh-CN"/>
              </w:rPr>
              <w:t>单个合同签约金额或结算金额不低于30万元</w:t>
            </w:r>
            <w:r>
              <w:rPr>
                <w:rFonts w:hint="default"/>
                <w:color w:val="auto"/>
                <w:highlight w:val="none"/>
              </w:rPr>
              <w:t>。</w:t>
            </w:r>
          </w:p>
        </w:tc>
      </w:tr>
    </w:tbl>
    <w:p>
      <w:pPr>
        <w:pStyle w:val="22"/>
        <w:keepNext w:val="0"/>
        <w:keepLines w:val="0"/>
        <w:pageBreakBefore w:val="0"/>
        <w:kinsoku/>
        <w:overflowPunct/>
        <w:topLinePunct w:val="0"/>
        <w:autoSpaceDE/>
        <w:autoSpaceDN/>
        <w:bidi w:val="0"/>
        <w:spacing w:line="360" w:lineRule="auto"/>
        <w:rPr>
          <w:rFonts w:hint="default" w:ascii="Times New Roman" w:hAnsi="Times New Roman" w:eastAsia="黑体" w:cs="Times New Roman"/>
          <w:color w:val="auto"/>
          <w:kern w:val="0"/>
        </w:rPr>
      </w:pPr>
      <w:r>
        <w:rPr>
          <w:rFonts w:hint="default" w:ascii="Times New Roman" w:hAnsi="Times New Roman" w:eastAsia="黑体" w:cs="Times New Roman"/>
          <w:color w:val="auto"/>
          <w:kern w:val="0"/>
        </w:rPr>
        <w:t>注：</w:t>
      </w:r>
      <w:r>
        <w:rPr>
          <w:rFonts w:hint="default" w:ascii="Times New Roman" w:hAnsi="Times New Roman" w:eastAsia="黑体" w:cs="Times New Roman"/>
          <w:color w:val="auto"/>
          <w:kern w:val="0"/>
          <w:lang w:val="en-US" w:eastAsia="zh-CN"/>
        </w:rPr>
        <w:t>1.</w:t>
      </w:r>
      <w:r>
        <w:rPr>
          <w:rFonts w:hint="default" w:ascii="Times New Roman" w:hAnsi="Times New Roman" w:eastAsia="黑体" w:cs="Times New Roman"/>
          <w:color w:val="auto"/>
          <w:kern w:val="0"/>
        </w:rPr>
        <w:t>申请人应填写近</w:t>
      </w:r>
      <w:r>
        <w:rPr>
          <w:rFonts w:hint="default" w:ascii="Times New Roman" w:hAnsi="Times New Roman" w:eastAsia="黑体" w:cs="Times New Roman"/>
          <w:color w:val="auto"/>
          <w:kern w:val="0"/>
          <w:lang w:val="en-US" w:eastAsia="zh-CN"/>
        </w:rPr>
        <w:t>3</w:t>
      </w:r>
      <w:r>
        <w:rPr>
          <w:rFonts w:hint="default" w:ascii="Times New Roman" w:hAnsi="Times New Roman" w:eastAsia="黑体" w:cs="Times New Roman"/>
          <w:color w:val="auto"/>
          <w:kern w:val="0"/>
        </w:rPr>
        <w:t>年来承担的类似项目业绩，并提供</w:t>
      </w:r>
      <w:r>
        <w:rPr>
          <w:rFonts w:hint="eastAsia" w:eastAsia="黑体" w:cs="Times New Roman"/>
          <w:color w:val="auto"/>
          <w:kern w:val="0"/>
          <w:lang w:eastAsia="zh-CN"/>
        </w:rPr>
        <w:t>相关证明资料，证明其能满足业绩最低要求，</w:t>
      </w:r>
      <w:r>
        <w:rPr>
          <w:rFonts w:hint="default" w:ascii="Times New Roman" w:hAnsi="Times New Roman" w:eastAsia="黑体" w:cs="Times New Roman"/>
          <w:color w:val="auto"/>
          <w:kern w:val="0"/>
        </w:rPr>
        <w:t>如合同协议书</w:t>
      </w:r>
      <w:r>
        <w:rPr>
          <w:rFonts w:hint="eastAsia" w:eastAsia="黑体" w:cs="Times New Roman"/>
          <w:color w:val="auto"/>
          <w:kern w:val="0"/>
          <w:lang w:eastAsia="zh-CN"/>
        </w:rPr>
        <w:t>等。</w:t>
      </w:r>
    </w:p>
    <w:p>
      <w:pPr>
        <w:keepNext w:val="0"/>
        <w:keepLines w:val="0"/>
        <w:pageBreakBefore w:val="0"/>
        <w:kinsoku/>
        <w:overflowPunct/>
        <w:topLinePunct w:val="0"/>
        <w:autoSpaceDE/>
        <w:autoSpaceDN/>
        <w:bidi w:val="0"/>
        <w:spacing w:line="360" w:lineRule="auto"/>
        <w:jc w:val="center"/>
        <w:rPr>
          <w:rFonts w:hint="default" w:ascii="Times New Roman" w:hAnsi="Times New Roman" w:cs="Times New Roman"/>
          <w:b/>
          <w:bCs/>
          <w:color w:val="auto"/>
          <w:sz w:val="32"/>
          <w:szCs w:val="32"/>
        </w:rPr>
      </w:pPr>
    </w:p>
    <w:p>
      <w:pPr>
        <w:keepNext w:val="0"/>
        <w:keepLines w:val="0"/>
        <w:pageBreakBefore w:val="0"/>
        <w:kinsoku/>
        <w:overflowPunct/>
        <w:topLinePunct w:val="0"/>
        <w:autoSpaceDE/>
        <w:autoSpaceDN/>
        <w:bidi w:val="0"/>
        <w:spacing w:line="360" w:lineRule="auto"/>
        <w:jc w:val="center"/>
        <w:rPr>
          <w:rFonts w:hint="default" w:ascii="Times New Roman" w:hAnsi="Times New Roman" w:cs="Times New Roman"/>
          <w:b/>
          <w:bCs/>
          <w:color w:val="auto"/>
          <w:sz w:val="32"/>
          <w:szCs w:val="32"/>
        </w:rPr>
      </w:pPr>
    </w:p>
    <w:p>
      <w:pPr>
        <w:keepNext w:val="0"/>
        <w:keepLines w:val="0"/>
        <w:pageBreakBefore w:val="0"/>
        <w:kinsoku/>
        <w:overflowPunct/>
        <w:topLinePunct w:val="0"/>
        <w:autoSpaceDE/>
        <w:autoSpaceDN/>
        <w:bidi w:val="0"/>
        <w:spacing w:line="360" w:lineRule="auto"/>
        <w:jc w:val="center"/>
        <w:rPr>
          <w:rFonts w:hint="default" w:ascii="Times New Roman" w:hAnsi="Times New Roman" w:cs="Times New Roman"/>
          <w:b/>
          <w:bCs/>
          <w:color w:val="auto"/>
          <w:sz w:val="32"/>
          <w:szCs w:val="32"/>
        </w:rPr>
      </w:pPr>
    </w:p>
    <w:p>
      <w:pPr>
        <w:keepNext w:val="0"/>
        <w:keepLines w:val="0"/>
        <w:pageBreakBefore w:val="0"/>
        <w:kinsoku/>
        <w:overflowPunct/>
        <w:topLinePunct w:val="0"/>
        <w:autoSpaceDE/>
        <w:autoSpaceDN/>
        <w:bidi w:val="0"/>
        <w:spacing w:line="360" w:lineRule="auto"/>
        <w:jc w:val="center"/>
        <w:rPr>
          <w:rFonts w:hint="default" w:ascii="Times New Roman" w:hAnsi="Times New Roman" w:cs="Times New Roman"/>
          <w:b/>
          <w:bCs/>
          <w:color w:val="auto"/>
          <w:sz w:val="32"/>
          <w:szCs w:val="32"/>
        </w:rPr>
      </w:pPr>
    </w:p>
    <w:p>
      <w:pPr>
        <w:keepNext w:val="0"/>
        <w:keepLines w:val="0"/>
        <w:pageBreakBefore w:val="0"/>
        <w:kinsoku/>
        <w:overflowPunct/>
        <w:topLinePunct w:val="0"/>
        <w:autoSpaceDE/>
        <w:autoSpaceDN/>
        <w:bidi w:val="0"/>
        <w:spacing w:line="360" w:lineRule="auto"/>
        <w:jc w:val="center"/>
        <w:rPr>
          <w:rFonts w:hint="default" w:ascii="Times New Roman" w:hAnsi="Times New Roman" w:cs="Times New Roman"/>
          <w:b/>
          <w:bCs/>
          <w:color w:val="auto"/>
          <w:sz w:val="32"/>
          <w:szCs w:val="32"/>
        </w:rPr>
      </w:pPr>
    </w:p>
    <w:p>
      <w:pPr>
        <w:keepNext w:val="0"/>
        <w:keepLines w:val="0"/>
        <w:pageBreakBefore w:val="0"/>
        <w:kinsoku/>
        <w:overflowPunct/>
        <w:topLinePunct w:val="0"/>
        <w:autoSpaceDE/>
        <w:autoSpaceDN/>
        <w:bidi w:val="0"/>
        <w:spacing w:line="360" w:lineRule="auto"/>
        <w:jc w:val="center"/>
        <w:rPr>
          <w:rFonts w:hint="default" w:ascii="Times New Roman" w:hAnsi="Times New Roman" w:cs="Times New Roman"/>
          <w:b/>
          <w:bCs/>
          <w:color w:val="auto"/>
          <w:sz w:val="32"/>
          <w:szCs w:val="32"/>
        </w:rPr>
      </w:pPr>
    </w:p>
    <w:p>
      <w:pPr>
        <w:keepNext w:val="0"/>
        <w:keepLines w:val="0"/>
        <w:pageBreakBefore w:val="0"/>
        <w:kinsoku/>
        <w:overflowPunct/>
        <w:topLinePunct w:val="0"/>
        <w:autoSpaceDE/>
        <w:autoSpaceDN/>
        <w:bidi w:val="0"/>
        <w:spacing w:line="360" w:lineRule="auto"/>
        <w:jc w:val="center"/>
        <w:rPr>
          <w:rFonts w:hint="default" w:ascii="Times New Roman" w:hAnsi="Times New Roman" w:cs="Times New Roman"/>
          <w:b/>
          <w:bCs/>
          <w:color w:val="auto"/>
          <w:sz w:val="32"/>
          <w:szCs w:val="32"/>
        </w:rPr>
      </w:pPr>
    </w:p>
    <w:p>
      <w:pPr>
        <w:keepNext w:val="0"/>
        <w:keepLines w:val="0"/>
        <w:pageBreakBefore w:val="0"/>
        <w:kinsoku/>
        <w:overflowPunct/>
        <w:topLinePunct w:val="0"/>
        <w:autoSpaceDE/>
        <w:autoSpaceDN/>
        <w:bidi w:val="0"/>
        <w:spacing w:line="360" w:lineRule="auto"/>
        <w:jc w:val="center"/>
        <w:rPr>
          <w:rFonts w:hint="default" w:ascii="Times New Roman" w:hAnsi="Times New Roman" w:cs="Times New Roman"/>
          <w:b/>
          <w:bCs/>
          <w:color w:val="auto"/>
          <w:sz w:val="32"/>
          <w:szCs w:val="32"/>
        </w:rPr>
      </w:pPr>
    </w:p>
    <w:p>
      <w:pPr>
        <w:keepNext w:val="0"/>
        <w:keepLines w:val="0"/>
        <w:pageBreakBefore w:val="0"/>
        <w:kinsoku/>
        <w:overflowPunct/>
        <w:topLinePunct w:val="0"/>
        <w:autoSpaceDE/>
        <w:autoSpaceDN/>
        <w:bidi w:val="0"/>
        <w:spacing w:line="360" w:lineRule="auto"/>
        <w:jc w:val="center"/>
        <w:rPr>
          <w:rFonts w:hint="default" w:ascii="Times New Roman" w:hAnsi="Times New Roman" w:cs="Times New Roman"/>
          <w:b/>
          <w:bCs/>
          <w:color w:val="auto"/>
          <w:sz w:val="32"/>
          <w:szCs w:val="32"/>
        </w:rPr>
      </w:pPr>
    </w:p>
    <w:p>
      <w:pPr>
        <w:keepNext w:val="0"/>
        <w:keepLines w:val="0"/>
        <w:pageBreakBefore w:val="0"/>
        <w:kinsoku/>
        <w:overflowPunct/>
        <w:topLinePunct w:val="0"/>
        <w:autoSpaceDE/>
        <w:autoSpaceDN/>
        <w:bidi w:val="0"/>
        <w:spacing w:line="360" w:lineRule="auto"/>
        <w:jc w:val="center"/>
        <w:rPr>
          <w:rFonts w:hint="default" w:ascii="Times New Roman" w:hAnsi="Times New Roman" w:cs="Times New Roman"/>
          <w:b/>
          <w:bCs/>
          <w:color w:val="auto"/>
          <w:sz w:val="32"/>
          <w:szCs w:val="32"/>
        </w:rPr>
      </w:pPr>
    </w:p>
    <w:p>
      <w:pPr>
        <w:keepNext w:val="0"/>
        <w:keepLines w:val="0"/>
        <w:pageBreakBefore w:val="0"/>
        <w:kinsoku/>
        <w:overflowPunct/>
        <w:topLinePunct w:val="0"/>
        <w:autoSpaceDE/>
        <w:autoSpaceDN/>
        <w:bidi w:val="0"/>
        <w:spacing w:line="360" w:lineRule="auto"/>
        <w:jc w:val="center"/>
        <w:rPr>
          <w:rFonts w:hint="default" w:ascii="Times New Roman" w:hAnsi="Times New Roman" w:cs="Times New Roman"/>
          <w:b/>
          <w:bCs/>
          <w:color w:val="auto"/>
          <w:sz w:val="32"/>
          <w:szCs w:val="32"/>
        </w:rPr>
      </w:pPr>
    </w:p>
    <w:p>
      <w:pPr>
        <w:keepNext w:val="0"/>
        <w:keepLines w:val="0"/>
        <w:pageBreakBefore w:val="0"/>
        <w:kinsoku/>
        <w:overflowPunct/>
        <w:topLinePunct w:val="0"/>
        <w:autoSpaceDE/>
        <w:autoSpaceDN/>
        <w:bidi w:val="0"/>
        <w:spacing w:line="360" w:lineRule="auto"/>
        <w:jc w:val="center"/>
        <w:rPr>
          <w:rFonts w:hint="default" w:ascii="Times New Roman" w:hAnsi="Times New Roman" w:cs="Times New Roman"/>
          <w:b/>
          <w:bCs/>
          <w:color w:val="auto"/>
          <w:sz w:val="32"/>
          <w:szCs w:val="32"/>
        </w:rPr>
      </w:pPr>
    </w:p>
    <w:p>
      <w:pPr>
        <w:keepNext w:val="0"/>
        <w:keepLines w:val="0"/>
        <w:pageBreakBefore w:val="0"/>
        <w:kinsoku/>
        <w:overflowPunct/>
        <w:topLinePunct w:val="0"/>
        <w:autoSpaceDE/>
        <w:autoSpaceDN/>
        <w:bidi w:val="0"/>
        <w:spacing w:line="360" w:lineRule="auto"/>
        <w:jc w:val="center"/>
        <w:rPr>
          <w:rFonts w:hint="default" w:ascii="Times New Roman" w:hAnsi="Times New Roman" w:cs="Times New Roman"/>
          <w:b/>
          <w:bCs/>
          <w:color w:val="auto"/>
          <w:sz w:val="32"/>
          <w:szCs w:val="32"/>
        </w:rPr>
      </w:pPr>
    </w:p>
    <w:p>
      <w:pPr>
        <w:keepNext w:val="0"/>
        <w:keepLines w:val="0"/>
        <w:pageBreakBefore w:val="0"/>
        <w:kinsoku/>
        <w:overflowPunct/>
        <w:topLinePunct w:val="0"/>
        <w:autoSpaceDE/>
        <w:autoSpaceDN/>
        <w:bidi w:val="0"/>
        <w:spacing w:line="360" w:lineRule="auto"/>
        <w:jc w:val="center"/>
        <w:rPr>
          <w:rFonts w:hint="default" w:ascii="Times New Roman" w:hAnsi="Times New Roman" w:cs="Times New Roman"/>
          <w:b/>
          <w:bCs/>
          <w:color w:val="auto"/>
          <w:sz w:val="32"/>
          <w:szCs w:val="32"/>
        </w:rPr>
      </w:pPr>
    </w:p>
    <w:p>
      <w:pPr>
        <w:keepNext w:val="0"/>
        <w:keepLines w:val="0"/>
        <w:pageBreakBefore w:val="0"/>
        <w:kinsoku/>
        <w:overflowPunct/>
        <w:topLinePunct w:val="0"/>
        <w:autoSpaceDE/>
        <w:autoSpaceDN/>
        <w:bidi w:val="0"/>
        <w:spacing w:line="360" w:lineRule="auto"/>
        <w:jc w:val="center"/>
        <w:rPr>
          <w:rFonts w:hint="default" w:ascii="Times New Roman" w:hAnsi="Times New Roman" w:cs="Times New Roman"/>
          <w:b/>
          <w:bCs/>
          <w:color w:val="auto"/>
          <w:sz w:val="32"/>
          <w:szCs w:val="32"/>
        </w:rPr>
      </w:pPr>
    </w:p>
    <w:p>
      <w:pPr>
        <w:keepNext w:val="0"/>
        <w:keepLines w:val="0"/>
        <w:pageBreakBefore w:val="0"/>
        <w:kinsoku/>
        <w:overflowPunct/>
        <w:topLinePunct w:val="0"/>
        <w:autoSpaceDE/>
        <w:autoSpaceDN/>
        <w:bidi w:val="0"/>
        <w:spacing w:line="360" w:lineRule="auto"/>
        <w:jc w:val="center"/>
        <w:rPr>
          <w:rFonts w:hint="default" w:ascii="Times New Roman" w:hAnsi="Times New Roman" w:cs="Times New Roman"/>
          <w:b/>
          <w:bCs/>
          <w:color w:val="auto"/>
          <w:sz w:val="32"/>
          <w:szCs w:val="32"/>
        </w:rPr>
      </w:pPr>
    </w:p>
    <w:p>
      <w:pPr>
        <w:keepNext w:val="0"/>
        <w:keepLines w:val="0"/>
        <w:pageBreakBefore w:val="0"/>
        <w:kinsoku/>
        <w:overflowPunct/>
        <w:topLinePunct w:val="0"/>
        <w:autoSpaceDE/>
        <w:autoSpaceDN/>
        <w:bidi w:val="0"/>
        <w:spacing w:line="360" w:lineRule="auto"/>
        <w:jc w:val="center"/>
        <w:rPr>
          <w:rFonts w:hint="default" w:ascii="Times New Roman" w:hAnsi="Times New Roman" w:cs="Times New Roman"/>
          <w:b/>
          <w:bCs/>
          <w:color w:val="auto"/>
          <w:sz w:val="40"/>
          <w:szCs w:val="40"/>
        </w:rPr>
      </w:pPr>
      <w:r>
        <w:rPr>
          <w:rFonts w:hint="default" w:ascii="Times New Roman" w:hAnsi="Times New Roman" w:cs="Times New Roman"/>
          <w:b/>
          <w:bCs/>
          <w:color w:val="auto"/>
          <w:sz w:val="32"/>
          <w:szCs w:val="32"/>
        </w:rPr>
        <w:t>附录4 资格审查条件(信誉最低要求)</w:t>
      </w:r>
    </w:p>
    <w:p>
      <w:pPr>
        <w:keepNext w:val="0"/>
        <w:keepLines w:val="0"/>
        <w:pageBreakBefore w:val="0"/>
        <w:kinsoku/>
        <w:overflowPunct/>
        <w:topLinePunct w:val="0"/>
        <w:autoSpaceDE/>
        <w:autoSpaceDN/>
        <w:bidi w:val="0"/>
        <w:snapToGrid w:val="0"/>
        <w:spacing w:line="360" w:lineRule="auto"/>
        <w:rPr>
          <w:rFonts w:hint="default" w:ascii="Times New Roman" w:hAnsi="Times New Roman" w:cs="Times New Roman"/>
          <w:bCs/>
          <w:color w:val="auto"/>
        </w:rPr>
      </w:pPr>
    </w:p>
    <w:tbl>
      <w:tblPr>
        <w:tblStyle w:val="1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96"/>
        <w:gridCol w:w="72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1269" w:type="dxa"/>
            <w:noWrap w:val="0"/>
            <w:vAlign w:val="center"/>
          </w:tcPr>
          <w:p>
            <w:pPr>
              <w:keepNext w:val="0"/>
              <w:keepLines w:val="0"/>
              <w:pageBreakBefore w:val="0"/>
              <w:kinsoku/>
              <w:overflowPunct/>
              <w:topLinePunct w:val="0"/>
              <w:autoSpaceDE/>
              <w:autoSpaceDN/>
              <w:bidi w:val="0"/>
              <w:snapToGrid w:val="0"/>
              <w:spacing w:line="360" w:lineRule="auto"/>
              <w:jc w:val="center"/>
              <w:rPr>
                <w:rFonts w:hint="default" w:ascii="Times New Roman" w:hAnsi="Times New Roman" w:cs="Times New Roman"/>
                <w:color w:val="auto"/>
                <w:sz w:val="28"/>
                <w:szCs w:val="28"/>
              </w:rPr>
            </w:pPr>
            <w:r>
              <w:rPr>
                <w:rFonts w:hint="default" w:ascii="Times New Roman" w:hAnsi="Times New Roman" w:cs="Times New Roman"/>
                <w:color w:val="auto"/>
                <w:sz w:val="28"/>
                <w:szCs w:val="36"/>
                <w:lang w:val="en-US" w:eastAsia="zh-CN"/>
              </w:rPr>
              <w:t>合同包</w:t>
            </w:r>
          </w:p>
        </w:tc>
        <w:tc>
          <w:tcPr>
            <w:tcW w:w="7073" w:type="dxa"/>
            <w:noWrap w:val="0"/>
            <w:vAlign w:val="center"/>
          </w:tcPr>
          <w:p>
            <w:pPr>
              <w:keepNext w:val="0"/>
              <w:keepLines w:val="0"/>
              <w:pageBreakBefore w:val="0"/>
              <w:kinsoku/>
              <w:overflowPunct/>
              <w:topLinePunct w:val="0"/>
              <w:autoSpaceDE/>
              <w:autoSpaceDN/>
              <w:bidi w:val="0"/>
              <w:snapToGrid w:val="0"/>
              <w:spacing w:line="360" w:lineRule="auto"/>
              <w:jc w:val="center"/>
              <w:rPr>
                <w:rFonts w:hint="default" w:ascii="Times New Roman" w:hAnsi="Times New Roman" w:cs="Times New Roman"/>
                <w:color w:val="auto"/>
                <w:sz w:val="28"/>
                <w:szCs w:val="28"/>
              </w:rPr>
            </w:pPr>
            <w:r>
              <w:rPr>
                <w:rFonts w:hint="default" w:ascii="Times New Roman" w:hAnsi="Times New Roman" w:cs="Times New Roman"/>
                <w:color w:val="auto"/>
                <w:sz w:val="28"/>
                <w:szCs w:val="28"/>
              </w:rPr>
              <w:t>信誉要求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32" w:hRule="atLeast"/>
          <w:jc w:val="center"/>
        </w:trPr>
        <w:tc>
          <w:tcPr>
            <w:tcW w:w="1269" w:type="dxa"/>
            <w:noWrap w:val="0"/>
            <w:vAlign w:val="center"/>
          </w:tcPr>
          <w:p>
            <w:pPr>
              <w:keepNext w:val="0"/>
              <w:keepLines w:val="0"/>
              <w:pageBreakBefore w:val="0"/>
              <w:kinsoku/>
              <w:overflowPunct/>
              <w:topLinePunct w:val="0"/>
              <w:autoSpaceDE/>
              <w:autoSpaceDN/>
              <w:bidi w:val="0"/>
              <w:spacing w:line="360" w:lineRule="auto"/>
              <w:jc w:val="center"/>
              <w:rPr>
                <w:rFonts w:hint="default" w:ascii="Times New Roman" w:hAnsi="Times New Roman" w:cs="Times New Roman"/>
                <w:color w:val="auto"/>
                <w:lang w:val="en-US"/>
              </w:rPr>
            </w:pPr>
            <w:r>
              <w:rPr>
                <w:rFonts w:hint="default" w:ascii="Times New Roman" w:hAnsi="Times New Roman" w:cs="Times New Roman"/>
                <w:color w:val="auto"/>
                <w:lang w:val="en-US" w:eastAsia="zh-CN"/>
              </w:rPr>
              <w:t>1包</w:t>
            </w:r>
          </w:p>
        </w:tc>
        <w:tc>
          <w:tcPr>
            <w:tcW w:w="7073" w:type="dxa"/>
            <w:noWrap w:val="0"/>
            <w:vAlign w:val="center"/>
          </w:tcPr>
          <w:p>
            <w:pPr>
              <w:keepNext w:val="0"/>
              <w:keepLines w:val="0"/>
              <w:pageBreakBefore w:val="0"/>
              <w:widowControl/>
              <w:kinsoku/>
              <w:overflowPunct/>
              <w:topLinePunct w:val="0"/>
              <w:autoSpaceDE/>
              <w:autoSpaceDN/>
              <w:bidi w:val="0"/>
              <w:snapToGrid/>
              <w:spacing w:line="360" w:lineRule="auto"/>
              <w:rPr>
                <w:rFonts w:hint="default" w:ascii="Times New Roman" w:hAnsi="Times New Roman" w:cs="Times New Roman"/>
                <w:color w:val="auto"/>
              </w:rPr>
            </w:pPr>
            <w:r>
              <w:rPr>
                <w:rFonts w:hint="default" w:ascii="Times New Roman" w:hAnsi="Times New Roman" w:cs="Times New Roman"/>
                <w:color w:val="auto"/>
              </w:rPr>
              <w:t>不得存在下列情况（信誉最低要求）：</w:t>
            </w:r>
          </w:p>
          <w:p>
            <w:pPr>
              <w:keepNext w:val="0"/>
              <w:keepLines w:val="0"/>
              <w:pageBreakBefore w:val="0"/>
              <w:widowControl/>
              <w:kinsoku/>
              <w:overflowPunct/>
              <w:topLinePunct w:val="0"/>
              <w:autoSpaceDE/>
              <w:autoSpaceDN/>
              <w:bidi w:val="0"/>
              <w:snapToGrid/>
              <w:spacing w:line="360" w:lineRule="auto"/>
              <w:rPr>
                <w:rFonts w:hint="default" w:ascii="Times New Roman" w:hAnsi="Times New Roman" w:cs="Times New Roman"/>
                <w:color w:val="auto"/>
              </w:rPr>
            </w:pPr>
            <w:r>
              <w:rPr>
                <w:rFonts w:hint="default" w:ascii="Times New Roman" w:hAnsi="Times New Roman" w:cs="Times New Roman"/>
                <w:color w:val="auto"/>
              </w:rPr>
              <w:t>1、处于被责令停业、接管或清算、破产状态；</w:t>
            </w:r>
          </w:p>
          <w:p>
            <w:pPr>
              <w:keepNext w:val="0"/>
              <w:keepLines w:val="0"/>
              <w:pageBreakBefore w:val="0"/>
              <w:widowControl/>
              <w:kinsoku/>
              <w:overflowPunct/>
              <w:topLinePunct w:val="0"/>
              <w:autoSpaceDE/>
              <w:autoSpaceDN/>
              <w:bidi w:val="0"/>
              <w:snapToGrid/>
              <w:spacing w:line="360" w:lineRule="auto"/>
              <w:rPr>
                <w:rFonts w:hint="default" w:ascii="Times New Roman" w:hAnsi="Times New Roman" w:cs="Times New Roman"/>
                <w:color w:val="auto"/>
              </w:rPr>
            </w:pPr>
            <w:r>
              <w:rPr>
                <w:rFonts w:hint="default" w:ascii="Times New Roman" w:hAnsi="Times New Roman" w:cs="Times New Roman"/>
                <w:color w:val="auto"/>
              </w:rPr>
              <w:t>2、处于被交通运输部或湖北省交通运输主管部门做出禁止进入公路建设市场的处罚且处于有效期内；</w:t>
            </w:r>
          </w:p>
          <w:p>
            <w:pPr>
              <w:keepNext w:val="0"/>
              <w:keepLines w:val="0"/>
              <w:pageBreakBefore w:val="0"/>
              <w:widowControl/>
              <w:kinsoku/>
              <w:overflowPunct/>
              <w:topLinePunct w:val="0"/>
              <w:autoSpaceDE/>
              <w:autoSpaceDN/>
              <w:bidi w:val="0"/>
              <w:snapToGrid/>
              <w:spacing w:line="360" w:lineRule="auto"/>
              <w:rPr>
                <w:rFonts w:hint="default" w:ascii="Times New Roman" w:hAnsi="Times New Roman" w:cs="Times New Roman"/>
                <w:color w:val="auto"/>
              </w:rPr>
            </w:pPr>
            <w:r>
              <w:rPr>
                <w:rFonts w:hint="default" w:ascii="Times New Roman" w:hAnsi="Times New Roman" w:cs="Times New Roman"/>
                <w:color w:val="auto"/>
              </w:rPr>
              <w:t>3、存在下列不良状况或不良信用记录：</w:t>
            </w:r>
          </w:p>
          <w:p>
            <w:pPr>
              <w:keepNext w:val="0"/>
              <w:keepLines w:val="0"/>
              <w:pageBreakBefore w:val="0"/>
              <w:widowControl/>
              <w:kinsoku/>
              <w:overflowPunct/>
              <w:topLinePunct w:val="0"/>
              <w:autoSpaceDE/>
              <w:autoSpaceDN/>
              <w:bidi w:val="0"/>
              <w:snapToGrid/>
              <w:spacing w:line="360" w:lineRule="auto"/>
              <w:rPr>
                <w:rFonts w:hint="default" w:ascii="Times New Roman" w:hAnsi="Times New Roman" w:cs="Times New Roman"/>
                <w:color w:val="auto"/>
              </w:rPr>
            </w:pPr>
            <w:r>
              <w:rPr>
                <w:rFonts w:hint="default" w:ascii="Times New Roman" w:hAnsi="Times New Roman" w:cs="Times New Roman"/>
                <w:color w:val="auto"/>
              </w:rPr>
              <w:t>（1）在国家企业信用信息公示系统（http://www.gsxt.gov.cn/）中被列入严重违法失信企业名单的；</w:t>
            </w:r>
          </w:p>
          <w:p>
            <w:pPr>
              <w:keepNext w:val="0"/>
              <w:keepLines w:val="0"/>
              <w:pageBreakBefore w:val="0"/>
              <w:widowControl/>
              <w:kinsoku/>
              <w:overflowPunct/>
              <w:topLinePunct w:val="0"/>
              <w:autoSpaceDE/>
              <w:autoSpaceDN/>
              <w:bidi w:val="0"/>
              <w:snapToGrid/>
              <w:spacing w:line="360" w:lineRule="auto"/>
              <w:rPr>
                <w:rFonts w:hint="default" w:ascii="Times New Roman" w:hAnsi="Times New Roman" w:cs="Times New Roman"/>
                <w:color w:val="auto"/>
              </w:rPr>
            </w:pPr>
            <w:r>
              <w:rPr>
                <w:rFonts w:hint="default" w:ascii="Times New Roman" w:hAnsi="Times New Roman" w:cs="Times New Roman"/>
                <w:color w:val="auto"/>
              </w:rPr>
              <w:t>（2）</w:t>
            </w:r>
            <w:r>
              <w:rPr>
                <w:rFonts w:hint="eastAsia" w:cs="Times New Roman"/>
                <w:color w:val="auto"/>
                <w:lang w:eastAsia="zh-CN"/>
              </w:rPr>
              <w:t>在“中国执行信息公开网”（http://zxgk.court.gov.cn/）中被列入失信被执行人名单</w:t>
            </w:r>
            <w:r>
              <w:rPr>
                <w:rFonts w:hint="default" w:ascii="Times New Roman" w:hAnsi="Times New Roman" w:cs="Times New Roman"/>
                <w:color w:val="auto"/>
              </w:rPr>
              <w:t>；</w:t>
            </w:r>
          </w:p>
          <w:p>
            <w:pPr>
              <w:keepNext w:val="0"/>
              <w:keepLines w:val="0"/>
              <w:pageBreakBefore w:val="0"/>
              <w:widowControl/>
              <w:kinsoku/>
              <w:overflowPunct/>
              <w:topLinePunct w:val="0"/>
              <w:autoSpaceDE/>
              <w:autoSpaceDN/>
              <w:bidi w:val="0"/>
              <w:snapToGrid/>
              <w:spacing w:line="360" w:lineRule="auto"/>
              <w:rPr>
                <w:rFonts w:hint="default" w:ascii="Times New Roman" w:hAnsi="Times New Roman" w:cs="Times New Roman"/>
                <w:color w:val="auto"/>
              </w:rPr>
            </w:pPr>
            <w:r>
              <w:rPr>
                <w:rFonts w:hint="default" w:ascii="Times New Roman" w:hAnsi="Times New Roman" w:cs="Times New Roman"/>
                <w:color w:val="auto"/>
              </w:rPr>
              <w:t>（3）申请人或其法定代表人在近三年内有行贿犯罪行为的；</w:t>
            </w:r>
          </w:p>
          <w:p>
            <w:pPr>
              <w:keepNext w:val="0"/>
              <w:keepLines w:val="0"/>
              <w:pageBreakBefore w:val="0"/>
              <w:widowControl/>
              <w:kinsoku/>
              <w:overflowPunct/>
              <w:topLinePunct w:val="0"/>
              <w:autoSpaceDE/>
              <w:autoSpaceDN/>
              <w:bidi w:val="0"/>
              <w:snapToGrid/>
              <w:spacing w:line="360" w:lineRule="auto"/>
              <w:jc w:val="left"/>
              <w:rPr>
                <w:rFonts w:hint="default" w:ascii="Times New Roman" w:hAnsi="Times New Roman" w:eastAsia="宋体" w:cs="Times New Roman"/>
                <w:color w:val="auto"/>
                <w:lang w:val="en-US" w:eastAsia="zh-CN"/>
              </w:rPr>
            </w:pPr>
            <w:r>
              <w:rPr>
                <w:rFonts w:hint="default" w:ascii="Times New Roman" w:hAnsi="Times New Roman" w:cs="Times New Roman"/>
                <w:color w:val="auto"/>
              </w:rPr>
              <w:t>（4）</w:t>
            </w:r>
            <w:r>
              <w:rPr>
                <w:rFonts w:hint="eastAsia" w:ascii="宋体" w:hAnsi="宋体" w:cs="宋体"/>
              </w:rPr>
              <w:t>其他在“信用中国”网站（http：//www.creditchina.gov.cn／）中被列为严重失信主体名单，且按联合惩戒要求禁止参与招投标的</w:t>
            </w:r>
            <w:r>
              <w:rPr>
                <w:rFonts w:ascii="宋体" w:hAnsi="宋体" w:eastAsia="宋体" w:cs="宋体"/>
                <w:sz w:val="24"/>
                <w:szCs w:val="24"/>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Autospacing="0" w:afterAutospacing="0" w:line="360" w:lineRule="auto"/>
              <w:ind w:left="0" w:right="0" w:firstLine="0" w:firstLineChars="0"/>
              <w:jc w:val="both"/>
              <w:rPr>
                <w:rFonts w:hint="default" w:ascii="Times New Roman" w:hAnsi="Times New Roman" w:eastAsia="宋体" w:cs="Times New Roman"/>
                <w:i w:val="0"/>
                <w:caps w:val="0"/>
                <w:color w:val="auto"/>
                <w:spacing w:val="0"/>
                <w:sz w:val="24"/>
                <w:szCs w:val="22"/>
                <w:highlight w:val="none"/>
                <w:lang w:bidi="ar"/>
              </w:rPr>
            </w:pPr>
            <w:r>
              <w:rPr>
                <w:rFonts w:hint="default" w:ascii="Times New Roman" w:hAnsi="Times New Roman" w:eastAsia="宋体" w:cs="Times New Roman"/>
                <w:i w:val="0"/>
                <w:caps w:val="0"/>
                <w:color w:val="auto"/>
                <w:spacing w:val="0"/>
                <w:sz w:val="24"/>
                <w:szCs w:val="22"/>
                <w:highlight w:val="none"/>
                <w:lang w:bidi="ar"/>
              </w:rPr>
              <w:t>（5）上一年度被列入</w:t>
            </w:r>
            <w:r>
              <w:rPr>
                <w:rFonts w:hint="eastAsia" w:cs="Times New Roman"/>
                <w:i w:val="0"/>
                <w:caps w:val="0"/>
                <w:color w:val="auto"/>
                <w:spacing w:val="0"/>
                <w:sz w:val="24"/>
                <w:szCs w:val="22"/>
                <w:highlight w:val="none"/>
                <w:lang w:val="en-US" w:eastAsia="zh-CN" w:bidi="ar"/>
              </w:rPr>
              <w:t>建设集团或询价人</w:t>
            </w:r>
            <w:r>
              <w:rPr>
                <w:rFonts w:hint="default" w:ascii="Times New Roman" w:hAnsi="Times New Roman" w:eastAsia="宋体" w:cs="Times New Roman"/>
                <w:i w:val="0"/>
                <w:caps w:val="0"/>
                <w:color w:val="auto"/>
                <w:spacing w:val="0"/>
                <w:sz w:val="24"/>
                <w:szCs w:val="22"/>
                <w:highlight w:val="none"/>
                <w:lang w:bidi="ar"/>
              </w:rPr>
              <w:t>D级资源库</w:t>
            </w:r>
            <w:r>
              <w:rPr>
                <w:rFonts w:hint="eastAsia" w:cs="Times New Roman"/>
                <w:i w:val="0"/>
                <w:caps w:val="0"/>
                <w:color w:val="auto"/>
                <w:spacing w:val="0"/>
                <w:sz w:val="24"/>
                <w:szCs w:val="22"/>
                <w:highlight w:val="none"/>
                <w:lang w:val="en-US" w:eastAsia="zh-CN" w:bidi="ar"/>
              </w:rPr>
              <w:t>且处于处罚期内</w:t>
            </w:r>
            <w:r>
              <w:rPr>
                <w:rFonts w:hint="default" w:ascii="Times New Roman" w:hAnsi="Times New Roman" w:eastAsia="宋体" w:cs="Times New Roman"/>
                <w:i w:val="0"/>
                <w:caps w:val="0"/>
                <w:color w:val="auto"/>
                <w:spacing w:val="0"/>
                <w:sz w:val="24"/>
                <w:szCs w:val="22"/>
                <w:highlight w:val="none"/>
                <w:lang w:bidi="ar"/>
              </w:rPr>
              <w:t>的协作单位；</w:t>
            </w:r>
          </w:p>
          <w:p>
            <w:pPr>
              <w:keepNext w:val="0"/>
              <w:keepLines w:val="0"/>
              <w:pageBreakBefore w:val="0"/>
              <w:widowControl/>
              <w:kinsoku/>
              <w:overflowPunct/>
              <w:topLinePunct w:val="0"/>
              <w:autoSpaceDE/>
              <w:autoSpaceDN/>
              <w:bidi w:val="0"/>
              <w:snapToGrid/>
              <w:spacing w:line="360" w:lineRule="auto"/>
              <w:jc w:val="left"/>
              <w:rPr>
                <w:rFonts w:hint="default" w:ascii="Times New Roman" w:hAnsi="Times New Roman" w:cs="Times New Roman"/>
                <w:color w:val="auto"/>
              </w:rPr>
            </w:pPr>
            <w:r>
              <w:rPr>
                <w:rFonts w:hint="default" w:ascii="Times New Roman" w:hAnsi="Times New Roman" w:eastAsia="宋体" w:cs="Times New Roman"/>
                <w:i w:val="0"/>
                <w:caps w:val="0"/>
                <w:color w:val="auto"/>
                <w:spacing w:val="0"/>
                <w:sz w:val="24"/>
                <w:szCs w:val="22"/>
                <w:highlight w:val="none"/>
                <w:lang w:bidi="ar"/>
              </w:rPr>
              <w:t>（6）近三年度被列入</w:t>
            </w:r>
            <w:r>
              <w:rPr>
                <w:rFonts w:hint="eastAsia" w:cs="Times New Roman"/>
                <w:i w:val="0"/>
                <w:caps w:val="0"/>
                <w:color w:val="auto"/>
                <w:spacing w:val="0"/>
                <w:sz w:val="24"/>
                <w:szCs w:val="22"/>
                <w:highlight w:val="none"/>
                <w:lang w:val="en-US" w:eastAsia="zh-CN" w:bidi="ar"/>
              </w:rPr>
              <w:t>建设集团或询价人</w:t>
            </w:r>
            <w:r>
              <w:rPr>
                <w:rFonts w:hint="default" w:ascii="Times New Roman" w:hAnsi="Times New Roman" w:eastAsia="宋体" w:cs="Times New Roman"/>
                <w:i w:val="0"/>
                <w:caps w:val="0"/>
                <w:color w:val="auto"/>
                <w:spacing w:val="0"/>
                <w:sz w:val="24"/>
                <w:szCs w:val="22"/>
                <w:highlight w:val="none"/>
                <w:lang w:bidi="ar"/>
              </w:rPr>
              <w:t>Z级资源库</w:t>
            </w:r>
            <w:r>
              <w:rPr>
                <w:rFonts w:hint="eastAsia" w:cs="Times New Roman"/>
                <w:i w:val="0"/>
                <w:caps w:val="0"/>
                <w:color w:val="auto"/>
                <w:spacing w:val="0"/>
                <w:sz w:val="24"/>
                <w:szCs w:val="22"/>
                <w:highlight w:val="none"/>
                <w:lang w:val="en-US" w:eastAsia="zh-CN" w:bidi="ar"/>
              </w:rPr>
              <w:t>且处于处罚期内</w:t>
            </w:r>
            <w:r>
              <w:rPr>
                <w:rFonts w:hint="default" w:ascii="Times New Roman" w:hAnsi="Times New Roman" w:eastAsia="宋体" w:cs="Times New Roman"/>
                <w:i w:val="0"/>
                <w:caps w:val="0"/>
                <w:color w:val="auto"/>
                <w:spacing w:val="0"/>
                <w:sz w:val="24"/>
                <w:szCs w:val="22"/>
                <w:highlight w:val="none"/>
                <w:lang w:bidi="ar"/>
              </w:rPr>
              <w:t>的协作单位。</w:t>
            </w:r>
          </w:p>
        </w:tc>
      </w:tr>
    </w:tbl>
    <w:p>
      <w:pPr>
        <w:pStyle w:val="17"/>
        <w:keepNext w:val="0"/>
        <w:keepLines w:val="0"/>
        <w:pageBreakBefore w:val="0"/>
        <w:kinsoku/>
        <w:overflowPunct/>
        <w:topLinePunct w:val="0"/>
        <w:autoSpaceDE/>
        <w:autoSpaceDN/>
        <w:bidi w:val="0"/>
        <w:spacing w:after="0" w:line="360" w:lineRule="auto"/>
        <w:ind w:left="0" w:leftChars="0" w:firstLine="0" w:firstLineChars="0"/>
        <w:rPr>
          <w:rFonts w:hint="default" w:ascii="Times New Roman" w:hAnsi="Times New Roman" w:eastAsia="黑体" w:cs="Times New Roman"/>
          <w:color w:val="auto"/>
          <w:sz w:val="21"/>
          <w:szCs w:val="21"/>
        </w:rPr>
      </w:pPr>
      <w:r>
        <w:rPr>
          <w:rFonts w:hint="default" w:ascii="Times New Roman" w:hAnsi="Times New Roman" w:eastAsia="黑体" w:cs="Times New Roman"/>
          <w:color w:val="auto"/>
          <w:sz w:val="21"/>
          <w:szCs w:val="21"/>
        </w:rPr>
        <w:t>注：</w:t>
      </w:r>
      <w:r>
        <w:rPr>
          <w:rFonts w:hint="default" w:ascii="Times New Roman" w:hAnsi="Times New Roman" w:eastAsia="黑体" w:cs="Times New Roman"/>
          <w:color w:val="auto"/>
          <w:sz w:val="21"/>
          <w:szCs w:val="21"/>
          <w:lang w:val="en-US" w:eastAsia="zh-CN"/>
        </w:rPr>
        <w:t>1.</w:t>
      </w:r>
      <w:r>
        <w:rPr>
          <w:rFonts w:hint="default" w:ascii="Times New Roman" w:hAnsi="Times New Roman" w:eastAsia="黑体" w:cs="Times New Roman"/>
          <w:color w:val="auto"/>
          <w:sz w:val="21"/>
          <w:szCs w:val="21"/>
        </w:rPr>
        <w:t>对以上（1）、（2）、（4）信用状况应附指定网站截图，截图时间为</w:t>
      </w:r>
      <w:r>
        <w:rPr>
          <w:rFonts w:hint="eastAsia" w:eastAsia="黑体" w:cs="Times New Roman"/>
          <w:color w:val="auto"/>
          <w:sz w:val="21"/>
          <w:szCs w:val="21"/>
          <w:lang w:eastAsia="zh-CN"/>
        </w:rPr>
        <w:t>询价</w:t>
      </w:r>
      <w:r>
        <w:rPr>
          <w:rFonts w:hint="default" w:ascii="Times New Roman" w:hAnsi="Times New Roman" w:eastAsia="黑体" w:cs="Times New Roman"/>
          <w:color w:val="auto"/>
          <w:sz w:val="21"/>
          <w:szCs w:val="21"/>
        </w:rPr>
        <w:t>公告发布之日至申请截止日之间。</w:t>
      </w:r>
    </w:p>
    <w:p>
      <w:pPr>
        <w:pStyle w:val="16"/>
        <w:keepNext w:val="0"/>
        <w:keepLines w:val="0"/>
        <w:pageBreakBefore w:val="0"/>
        <w:kinsoku/>
        <w:overflowPunct/>
        <w:topLinePunct w:val="0"/>
        <w:autoSpaceDE/>
        <w:autoSpaceDN/>
        <w:bidi w:val="0"/>
        <w:spacing w:line="360" w:lineRule="auto"/>
        <w:ind w:left="0" w:leftChars="0" w:firstLine="480" w:firstLineChars="200"/>
        <w:rPr>
          <w:rFonts w:hint="default" w:ascii="Times New Roman" w:hAnsi="Times New Roman" w:eastAsia="黑体" w:cs="Times New Roman"/>
          <w:lang w:val="en-US" w:eastAsia="zh-CN"/>
        </w:rPr>
      </w:pPr>
    </w:p>
    <w:p>
      <w:pPr>
        <w:pStyle w:val="16"/>
        <w:keepNext w:val="0"/>
        <w:keepLines w:val="0"/>
        <w:pageBreakBefore w:val="0"/>
        <w:kinsoku/>
        <w:overflowPunct/>
        <w:topLinePunct w:val="0"/>
        <w:autoSpaceDE/>
        <w:autoSpaceDN/>
        <w:bidi w:val="0"/>
        <w:spacing w:line="360" w:lineRule="auto"/>
        <w:ind w:left="0" w:leftChars="0" w:firstLine="480" w:firstLineChars="200"/>
        <w:rPr>
          <w:rFonts w:hint="default" w:ascii="Times New Roman" w:hAnsi="Times New Roman" w:eastAsia="黑体" w:cs="Times New Roman"/>
          <w:lang w:val="en-US" w:eastAsia="zh-CN"/>
        </w:rPr>
      </w:pPr>
    </w:p>
    <w:p>
      <w:pPr>
        <w:pStyle w:val="16"/>
        <w:keepNext w:val="0"/>
        <w:keepLines w:val="0"/>
        <w:pageBreakBefore w:val="0"/>
        <w:kinsoku/>
        <w:overflowPunct/>
        <w:topLinePunct w:val="0"/>
        <w:autoSpaceDE/>
        <w:autoSpaceDN/>
        <w:bidi w:val="0"/>
        <w:spacing w:line="360" w:lineRule="auto"/>
        <w:ind w:left="0" w:leftChars="0" w:firstLine="480" w:firstLineChars="200"/>
        <w:rPr>
          <w:rFonts w:hint="default" w:ascii="Times New Roman" w:hAnsi="Times New Roman" w:eastAsia="黑体" w:cs="Times New Roman"/>
          <w:lang w:val="en-US" w:eastAsia="zh-CN"/>
        </w:rPr>
      </w:pPr>
    </w:p>
    <w:p>
      <w:pPr>
        <w:pStyle w:val="16"/>
        <w:keepNext w:val="0"/>
        <w:keepLines w:val="0"/>
        <w:pageBreakBefore w:val="0"/>
        <w:kinsoku/>
        <w:overflowPunct/>
        <w:topLinePunct w:val="0"/>
        <w:autoSpaceDE/>
        <w:autoSpaceDN/>
        <w:bidi w:val="0"/>
        <w:spacing w:line="360" w:lineRule="auto"/>
        <w:ind w:left="0" w:leftChars="0" w:firstLine="480" w:firstLineChars="200"/>
        <w:rPr>
          <w:rFonts w:hint="default" w:ascii="Times New Roman" w:hAnsi="Times New Roman" w:eastAsia="黑体" w:cs="Times New Roman"/>
          <w:lang w:val="en-US" w:eastAsia="zh-CN"/>
        </w:rPr>
      </w:pPr>
    </w:p>
    <w:p>
      <w:pPr>
        <w:pStyle w:val="16"/>
        <w:keepNext w:val="0"/>
        <w:keepLines w:val="0"/>
        <w:pageBreakBefore w:val="0"/>
        <w:kinsoku/>
        <w:overflowPunct/>
        <w:topLinePunct w:val="0"/>
        <w:autoSpaceDE/>
        <w:autoSpaceDN/>
        <w:bidi w:val="0"/>
        <w:spacing w:line="360" w:lineRule="auto"/>
        <w:ind w:left="0" w:leftChars="0" w:firstLine="480" w:firstLineChars="200"/>
        <w:rPr>
          <w:rFonts w:hint="default" w:ascii="Times New Roman" w:hAnsi="Times New Roman" w:eastAsia="黑体" w:cs="Times New Roman"/>
          <w:lang w:val="en-US" w:eastAsia="zh-CN"/>
        </w:rPr>
      </w:pPr>
    </w:p>
    <w:p>
      <w:pPr>
        <w:pStyle w:val="16"/>
        <w:keepNext w:val="0"/>
        <w:keepLines w:val="0"/>
        <w:pageBreakBefore w:val="0"/>
        <w:kinsoku/>
        <w:overflowPunct/>
        <w:topLinePunct w:val="0"/>
        <w:autoSpaceDE/>
        <w:autoSpaceDN/>
        <w:bidi w:val="0"/>
        <w:spacing w:line="360" w:lineRule="auto"/>
        <w:ind w:left="0" w:leftChars="0" w:firstLine="480" w:firstLineChars="200"/>
        <w:rPr>
          <w:rFonts w:hint="default" w:ascii="Times New Roman" w:hAnsi="Times New Roman" w:eastAsia="黑体" w:cs="Times New Roman"/>
          <w:lang w:val="en-US" w:eastAsia="zh-CN"/>
        </w:rPr>
      </w:pPr>
    </w:p>
    <w:p>
      <w:pPr>
        <w:pStyle w:val="16"/>
        <w:keepNext w:val="0"/>
        <w:keepLines w:val="0"/>
        <w:pageBreakBefore w:val="0"/>
        <w:kinsoku/>
        <w:overflowPunct/>
        <w:topLinePunct w:val="0"/>
        <w:autoSpaceDE/>
        <w:autoSpaceDN/>
        <w:bidi w:val="0"/>
        <w:spacing w:line="360" w:lineRule="auto"/>
        <w:ind w:left="0" w:leftChars="0" w:firstLine="480" w:firstLineChars="200"/>
        <w:rPr>
          <w:rFonts w:hint="default" w:ascii="Times New Roman" w:hAnsi="Times New Roman" w:eastAsia="黑体" w:cs="Times New Roman"/>
          <w:lang w:val="en-US" w:eastAsia="zh-CN"/>
        </w:rPr>
      </w:pPr>
    </w:p>
    <w:p>
      <w:pPr>
        <w:pStyle w:val="16"/>
        <w:keepNext w:val="0"/>
        <w:keepLines w:val="0"/>
        <w:pageBreakBefore w:val="0"/>
        <w:kinsoku/>
        <w:overflowPunct/>
        <w:topLinePunct w:val="0"/>
        <w:autoSpaceDE/>
        <w:autoSpaceDN/>
        <w:bidi w:val="0"/>
        <w:spacing w:line="360" w:lineRule="auto"/>
        <w:ind w:left="0" w:leftChars="0" w:firstLine="480" w:firstLineChars="200"/>
        <w:rPr>
          <w:rFonts w:hint="default" w:ascii="Times New Roman" w:hAnsi="Times New Roman" w:eastAsia="黑体" w:cs="Times New Roman"/>
          <w:lang w:val="en-US" w:eastAsia="zh-CN"/>
        </w:rPr>
      </w:pPr>
    </w:p>
    <w:p>
      <w:pPr>
        <w:keepNext w:val="0"/>
        <w:keepLines w:val="0"/>
        <w:pageBreakBefore w:val="0"/>
        <w:kinsoku/>
        <w:overflowPunct/>
        <w:topLinePunct w:val="0"/>
        <w:bidi w:val="0"/>
        <w:snapToGrid w:val="0"/>
        <w:spacing w:line="360" w:lineRule="auto"/>
        <w:jc w:val="center"/>
        <w:outlineLvl w:val="9"/>
        <w:rPr>
          <w:rFonts w:ascii="宋体" w:hAnsi="宋体" w:cs="宋体"/>
          <w:b/>
          <w:bCs/>
          <w:sz w:val="32"/>
          <w:szCs w:val="32"/>
        </w:rPr>
      </w:pPr>
      <w:r>
        <w:rPr>
          <w:rFonts w:ascii="宋体" w:hAnsi="宋体" w:cs="宋体"/>
          <w:b/>
          <w:bCs/>
          <w:sz w:val="32"/>
          <w:szCs w:val="32"/>
        </w:rPr>
        <w:t>附录</w:t>
      </w:r>
      <w:r>
        <w:rPr>
          <w:rFonts w:hint="eastAsia" w:ascii="宋体" w:hAnsi="宋体" w:cs="宋体"/>
          <w:b/>
          <w:bCs/>
          <w:sz w:val="32"/>
          <w:szCs w:val="32"/>
        </w:rPr>
        <w:t>5</w:t>
      </w:r>
      <w:r>
        <w:rPr>
          <w:rFonts w:ascii="宋体" w:hAnsi="宋体" w:cs="宋体"/>
          <w:b/>
          <w:bCs/>
          <w:sz w:val="32"/>
          <w:szCs w:val="32"/>
        </w:rPr>
        <w:t xml:space="preserve">  资格</w:t>
      </w:r>
      <w:r>
        <w:rPr>
          <w:rFonts w:hint="eastAsia" w:ascii="宋体" w:hAnsi="宋体" w:cs="宋体"/>
          <w:b/>
          <w:bCs/>
          <w:sz w:val="32"/>
          <w:szCs w:val="32"/>
        </w:rPr>
        <w:t>审查</w:t>
      </w:r>
      <w:r>
        <w:rPr>
          <w:rFonts w:ascii="宋体" w:hAnsi="宋体" w:cs="宋体"/>
          <w:b/>
          <w:bCs/>
          <w:sz w:val="32"/>
          <w:szCs w:val="32"/>
        </w:rPr>
        <w:t>条件(</w:t>
      </w:r>
      <w:r>
        <w:rPr>
          <w:rFonts w:hint="eastAsia" w:ascii="宋体" w:hAnsi="宋体" w:cs="宋体"/>
          <w:b/>
          <w:bCs/>
          <w:sz w:val="32"/>
          <w:szCs w:val="32"/>
        </w:rPr>
        <w:t>主要人员</w:t>
      </w:r>
      <w:r>
        <w:rPr>
          <w:rFonts w:ascii="宋体" w:hAnsi="宋体" w:cs="宋体"/>
          <w:b/>
          <w:bCs/>
          <w:sz w:val="32"/>
          <w:szCs w:val="32"/>
        </w:rPr>
        <w:t>最低要求)</w:t>
      </w:r>
    </w:p>
    <w:p>
      <w:pPr>
        <w:keepNext w:val="0"/>
        <w:keepLines w:val="0"/>
        <w:pageBreakBefore w:val="0"/>
        <w:kinsoku/>
        <w:overflowPunct/>
        <w:topLinePunct w:val="0"/>
        <w:bidi w:val="0"/>
        <w:spacing w:line="360" w:lineRule="auto"/>
        <w:ind w:firstLine="200"/>
        <w:outlineLvl w:val="9"/>
        <w:rPr>
          <w:rFonts w:ascii="宋体" w:hAnsi="宋体"/>
          <w:sz w:val="24"/>
        </w:rPr>
      </w:pPr>
    </w:p>
    <w:tbl>
      <w:tblPr>
        <w:tblStyle w:val="18"/>
        <w:tblW w:w="4558" w:type="pct"/>
        <w:jc w:val="center"/>
        <w:tblLayout w:type="fixed"/>
        <w:tblCellMar>
          <w:top w:w="0" w:type="dxa"/>
          <w:left w:w="108" w:type="dxa"/>
          <w:bottom w:w="0" w:type="dxa"/>
          <w:right w:w="94" w:type="dxa"/>
        </w:tblCellMar>
      </w:tblPr>
      <w:tblGrid>
        <w:gridCol w:w="1743"/>
        <w:gridCol w:w="1714"/>
        <w:gridCol w:w="4299"/>
      </w:tblGrid>
      <w:tr>
        <w:tblPrEx>
          <w:tblCellMar>
            <w:top w:w="0" w:type="dxa"/>
            <w:left w:w="108" w:type="dxa"/>
            <w:bottom w:w="0" w:type="dxa"/>
            <w:right w:w="94" w:type="dxa"/>
          </w:tblCellMar>
        </w:tblPrEx>
        <w:trPr>
          <w:trHeight w:val="553" w:hRule="atLeast"/>
          <w:jc w:val="center"/>
        </w:trPr>
        <w:tc>
          <w:tcPr>
            <w:tcW w:w="1123" w:type="pct"/>
            <w:vMerge w:val="restart"/>
            <w:tcBorders>
              <w:top w:val="single" w:color="000000" w:sz="4" w:space="0"/>
              <w:left w:val="single" w:color="000000" w:sz="4" w:space="0"/>
              <w:right w:val="single" w:color="000000" w:sz="4" w:space="0"/>
            </w:tcBorders>
            <w:noWrap w:val="0"/>
            <w:vAlign w:val="center"/>
          </w:tcPr>
          <w:p>
            <w:pPr>
              <w:keepNext w:val="0"/>
              <w:keepLines w:val="0"/>
              <w:pageBreakBefore w:val="0"/>
              <w:kinsoku/>
              <w:overflowPunct/>
              <w:topLinePunct w:val="0"/>
              <w:bidi w:val="0"/>
              <w:spacing w:line="360" w:lineRule="auto"/>
              <w:jc w:val="center"/>
              <w:outlineLvl w:val="9"/>
              <w:rPr>
                <w:rFonts w:ascii="宋体" w:hAnsi="宋体"/>
                <w:sz w:val="24"/>
              </w:rPr>
            </w:pPr>
            <w:r>
              <w:rPr>
                <w:rFonts w:hint="eastAsia" w:ascii="宋体" w:hAnsi="宋体"/>
                <w:sz w:val="24"/>
              </w:rPr>
              <w:t>人员</w:t>
            </w:r>
          </w:p>
        </w:tc>
        <w:tc>
          <w:tcPr>
            <w:tcW w:w="3876" w:type="pct"/>
            <w:gridSpan w:val="2"/>
            <w:tcBorders>
              <w:top w:val="single" w:color="000000" w:sz="4" w:space="0"/>
              <w:left w:val="single" w:color="auto" w:sz="4" w:space="0"/>
              <w:bottom w:val="nil"/>
              <w:right w:val="single" w:color="000000" w:sz="4" w:space="0"/>
            </w:tcBorders>
            <w:noWrap w:val="0"/>
            <w:vAlign w:val="center"/>
          </w:tcPr>
          <w:p>
            <w:pPr>
              <w:keepNext w:val="0"/>
              <w:keepLines w:val="0"/>
              <w:pageBreakBefore w:val="0"/>
              <w:kinsoku/>
              <w:overflowPunct/>
              <w:topLinePunct w:val="0"/>
              <w:bidi w:val="0"/>
              <w:spacing w:line="360" w:lineRule="auto"/>
              <w:jc w:val="center"/>
              <w:outlineLvl w:val="9"/>
              <w:rPr>
                <w:rFonts w:ascii="宋体" w:hAnsi="宋体"/>
                <w:sz w:val="24"/>
              </w:rPr>
            </w:pPr>
            <w:r>
              <w:rPr>
                <w:rFonts w:hint="eastAsia" w:ascii="宋体" w:hAnsi="宋体"/>
                <w:sz w:val="24"/>
              </w:rPr>
              <w:t>人员最低要求</w:t>
            </w:r>
          </w:p>
        </w:tc>
      </w:tr>
      <w:tr>
        <w:tblPrEx>
          <w:tblCellMar>
            <w:top w:w="0" w:type="dxa"/>
            <w:left w:w="108" w:type="dxa"/>
            <w:bottom w:w="0" w:type="dxa"/>
            <w:right w:w="94" w:type="dxa"/>
          </w:tblCellMar>
        </w:tblPrEx>
        <w:trPr>
          <w:trHeight w:val="553" w:hRule="atLeast"/>
          <w:jc w:val="center"/>
        </w:trPr>
        <w:tc>
          <w:tcPr>
            <w:tcW w:w="1123" w:type="pct"/>
            <w:vMerge w:val="continue"/>
            <w:tcBorders>
              <w:left w:val="single" w:color="000000" w:sz="4" w:space="0"/>
              <w:bottom w:val="nil"/>
              <w:right w:val="single" w:color="000000" w:sz="4" w:space="0"/>
            </w:tcBorders>
            <w:noWrap w:val="0"/>
            <w:vAlign w:val="center"/>
          </w:tcPr>
          <w:p>
            <w:pPr>
              <w:keepNext w:val="0"/>
              <w:keepLines w:val="0"/>
              <w:pageBreakBefore w:val="0"/>
              <w:kinsoku/>
              <w:overflowPunct/>
              <w:topLinePunct w:val="0"/>
              <w:bidi w:val="0"/>
              <w:spacing w:line="360" w:lineRule="auto"/>
              <w:ind w:firstLine="200"/>
              <w:jc w:val="center"/>
              <w:outlineLvl w:val="9"/>
              <w:rPr>
                <w:rFonts w:hint="eastAsia" w:ascii="宋体" w:hAnsi="宋体"/>
                <w:sz w:val="24"/>
              </w:rPr>
            </w:pPr>
          </w:p>
        </w:tc>
        <w:tc>
          <w:tcPr>
            <w:tcW w:w="1104" w:type="pct"/>
            <w:tcBorders>
              <w:top w:val="single" w:color="000000" w:sz="4" w:space="0"/>
              <w:left w:val="single" w:color="000000" w:sz="4" w:space="0"/>
              <w:bottom w:val="nil"/>
              <w:right w:val="single" w:color="auto" w:sz="4" w:space="0"/>
            </w:tcBorders>
            <w:noWrap w:val="0"/>
            <w:vAlign w:val="center"/>
          </w:tcPr>
          <w:p>
            <w:pPr>
              <w:keepNext w:val="0"/>
              <w:keepLines w:val="0"/>
              <w:pageBreakBefore w:val="0"/>
              <w:kinsoku/>
              <w:overflowPunct/>
              <w:topLinePunct w:val="0"/>
              <w:bidi w:val="0"/>
              <w:spacing w:line="360" w:lineRule="auto"/>
              <w:jc w:val="center"/>
              <w:outlineLvl w:val="9"/>
              <w:rPr>
                <w:rFonts w:hint="default" w:ascii="宋体" w:hAnsi="宋体" w:eastAsia="宋体"/>
                <w:sz w:val="24"/>
                <w:lang w:val="en-US" w:eastAsia="zh-CN"/>
              </w:rPr>
            </w:pPr>
            <w:r>
              <w:rPr>
                <w:rFonts w:hint="eastAsia" w:ascii="宋体" w:hAnsi="宋体" w:eastAsia="宋体"/>
                <w:sz w:val="24"/>
                <w:lang w:val="en-US" w:eastAsia="zh-CN"/>
              </w:rPr>
              <w:t>数量</w:t>
            </w:r>
          </w:p>
        </w:tc>
        <w:tc>
          <w:tcPr>
            <w:tcW w:w="2771" w:type="pct"/>
            <w:tcBorders>
              <w:top w:val="single" w:color="000000" w:sz="4" w:space="0"/>
              <w:left w:val="single" w:color="auto" w:sz="4" w:space="0"/>
              <w:bottom w:val="nil"/>
              <w:right w:val="single" w:color="000000" w:sz="4" w:space="0"/>
            </w:tcBorders>
            <w:noWrap w:val="0"/>
            <w:vAlign w:val="center"/>
          </w:tcPr>
          <w:p>
            <w:pPr>
              <w:keepNext w:val="0"/>
              <w:keepLines w:val="0"/>
              <w:pageBreakBefore w:val="0"/>
              <w:kinsoku/>
              <w:overflowPunct/>
              <w:topLinePunct w:val="0"/>
              <w:bidi w:val="0"/>
              <w:spacing w:line="360" w:lineRule="auto"/>
              <w:jc w:val="center"/>
              <w:outlineLvl w:val="9"/>
              <w:rPr>
                <w:rFonts w:hint="default" w:ascii="宋体" w:hAnsi="宋体" w:eastAsia="宋体"/>
                <w:sz w:val="24"/>
                <w:lang w:val="en-US" w:eastAsia="zh-CN"/>
              </w:rPr>
            </w:pPr>
            <w:r>
              <w:rPr>
                <w:rFonts w:hint="eastAsia" w:ascii="宋体" w:hAnsi="宋体"/>
                <w:sz w:val="24"/>
                <w:lang w:val="en-US" w:eastAsia="zh-CN"/>
              </w:rPr>
              <w:t>资历最低要求</w:t>
            </w:r>
          </w:p>
        </w:tc>
      </w:tr>
      <w:tr>
        <w:tblPrEx>
          <w:tblCellMar>
            <w:top w:w="0" w:type="dxa"/>
            <w:left w:w="108" w:type="dxa"/>
            <w:bottom w:w="0" w:type="dxa"/>
            <w:right w:w="94" w:type="dxa"/>
          </w:tblCellMar>
        </w:tblPrEx>
        <w:trPr>
          <w:trHeight w:val="632" w:hRule="atLeast"/>
          <w:jc w:val="center"/>
        </w:trPr>
        <w:tc>
          <w:tcPr>
            <w:tcW w:w="112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overflowPunct/>
              <w:topLinePunct w:val="0"/>
              <w:bidi w:val="0"/>
              <w:spacing w:line="360" w:lineRule="auto"/>
              <w:jc w:val="center"/>
              <w:outlineLvl w:val="9"/>
              <w:rPr>
                <w:rFonts w:ascii="宋体" w:hAnsi="宋体"/>
                <w:sz w:val="24"/>
              </w:rPr>
            </w:pPr>
            <w:r>
              <w:rPr>
                <w:rFonts w:hint="eastAsia" w:ascii="宋体" w:hAnsi="宋体"/>
                <w:sz w:val="24"/>
              </w:rPr>
              <w:t>项目负责人</w:t>
            </w:r>
          </w:p>
        </w:tc>
        <w:tc>
          <w:tcPr>
            <w:tcW w:w="1104" w:type="pct"/>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kinsoku/>
              <w:overflowPunct/>
              <w:topLinePunct w:val="0"/>
              <w:bidi w:val="0"/>
              <w:spacing w:line="360" w:lineRule="auto"/>
              <w:jc w:val="center"/>
              <w:outlineLvl w:val="9"/>
              <w:rPr>
                <w:rFonts w:ascii="宋体" w:hAnsi="宋体"/>
                <w:sz w:val="24"/>
              </w:rPr>
            </w:pPr>
            <w:r>
              <w:rPr>
                <w:rFonts w:hint="eastAsia" w:ascii="宋体" w:hAnsi="宋体"/>
                <w:sz w:val="24"/>
              </w:rPr>
              <w:t>1</w:t>
            </w:r>
          </w:p>
        </w:tc>
        <w:tc>
          <w:tcPr>
            <w:tcW w:w="2771" w:type="pct"/>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kinsoku/>
              <w:overflowPunct/>
              <w:topLinePunct w:val="0"/>
              <w:bidi w:val="0"/>
              <w:spacing w:line="360" w:lineRule="auto"/>
              <w:jc w:val="left"/>
              <w:outlineLvl w:val="9"/>
              <w:rPr>
                <w:rFonts w:ascii="宋体" w:hAnsi="宋体"/>
                <w:sz w:val="24"/>
              </w:rPr>
            </w:pPr>
            <w:r>
              <w:rPr>
                <w:rFonts w:hint="eastAsia"/>
                <w:sz w:val="24"/>
              </w:rPr>
              <w:t>近5年内曾担任过一个类似项目的项目负责人。</w:t>
            </w:r>
          </w:p>
        </w:tc>
      </w:tr>
      <w:tr>
        <w:tblPrEx>
          <w:tblCellMar>
            <w:top w:w="0" w:type="dxa"/>
            <w:left w:w="108" w:type="dxa"/>
            <w:bottom w:w="0" w:type="dxa"/>
            <w:right w:w="94" w:type="dxa"/>
          </w:tblCellMar>
        </w:tblPrEx>
        <w:trPr>
          <w:trHeight w:val="542" w:hRule="atLeast"/>
          <w:jc w:val="center"/>
        </w:trPr>
        <w:tc>
          <w:tcPr>
            <w:tcW w:w="112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overflowPunct/>
              <w:topLinePunct w:val="0"/>
              <w:bidi w:val="0"/>
              <w:spacing w:line="360" w:lineRule="auto"/>
              <w:jc w:val="center"/>
              <w:outlineLvl w:val="9"/>
              <w:rPr>
                <w:rFonts w:hint="eastAsia" w:ascii="宋体" w:hAnsi="宋体"/>
                <w:sz w:val="24"/>
              </w:rPr>
            </w:pPr>
            <w:r>
              <w:rPr>
                <w:rFonts w:hint="eastAsia" w:ascii="宋体" w:hAnsi="宋体"/>
                <w:sz w:val="24"/>
                <w:lang w:val="en-US" w:eastAsia="zh-CN"/>
              </w:rPr>
              <w:t>技术</w:t>
            </w:r>
            <w:r>
              <w:rPr>
                <w:rFonts w:hint="eastAsia" w:ascii="宋体" w:hAnsi="宋体"/>
                <w:sz w:val="24"/>
              </w:rPr>
              <w:t>负责人</w:t>
            </w:r>
          </w:p>
        </w:tc>
        <w:tc>
          <w:tcPr>
            <w:tcW w:w="1104" w:type="pct"/>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kinsoku/>
              <w:overflowPunct/>
              <w:topLinePunct w:val="0"/>
              <w:bidi w:val="0"/>
              <w:spacing w:line="360" w:lineRule="auto"/>
              <w:jc w:val="center"/>
              <w:outlineLvl w:val="9"/>
              <w:rPr>
                <w:rFonts w:hint="eastAsia" w:ascii="宋体" w:hAnsi="宋体"/>
                <w:sz w:val="24"/>
              </w:rPr>
            </w:pPr>
            <w:r>
              <w:rPr>
                <w:rFonts w:hint="eastAsia" w:ascii="宋体" w:hAnsi="宋体"/>
                <w:sz w:val="24"/>
              </w:rPr>
              <w:t>1</w:t>
            </w:r>
          </w:p>
        </w:tc>
        <w:tc>
          <w:tcPr>
            <w:tcW w:w="2771" w:type="pct"/>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kinsoku/>
              <w:overflowPunct/>
              <w:topLinePunct w:val="0"/>
              <w:bidi w:val="0"/>
              <w:spacing w:line="360" w:lineRule="auto"/>
              <w:jc w:val="left"/>
              <w:outlineLvl w:val="9"/>
              <w:rPr>
                <w:rFonts w:hint="eastAsia" w:ascii="宋体" w:hAnsi="宋体"/>
                <w:sz w:val="24"/>
              </w:rPr>
            </w:pPr>
            <w:r>
              <w:rPr>
                <w:rFonts w:hint="eastAsia"/>
                <w:sz w:val="24"/>
                <w:lang w:val="en-US" w:eastAsia="zh-CN"/>
              </w:rPr>
              <w:t>档案管理专业中级职称或路桥专业中级职称，</w:t>
            </w:r>
            <w:r>
              <w:rPr>
                <w:rFonts w:hint="eastAsia"/>
                <w:sz w:val="24"/>
              </w:rPr>
              <w:t>近5年内曾担任过一个类似项目的</w:t>
            </w:r>
            <w:r>
              <w:rPr>
                <w:rFonts w:hint="eastAsia"/>
                <w:sz w:val="24"/>
                <w:lang w:val="en-US" w:eastAsia="zh-CN"/>
              </w:rPr>
              <w:t>技术</w:t>
            </w:r>
            <w:r>
              <w:rPr>
                <w:rFonts w:hint="eastAsia"/>
                <w:sz w:val="24"/>
              </w:rPr>
              <w:t>负责人。</w:t>
            </w:r>
          </w:p>
        </w:tc>
      </w:tr>
      <w:tr>
        <w:tblPrEx>
          <w:tblCellMar>
            <w:top w:w="0" w:type="dxa"/>
            <w:left w:w="108" w:type="dxa"/>
            <w:bottom w:w="0" w:type="dxa"/>
            <w:right w:w="94" w:type="dxa"/>
          </w:tblCellMar>
        </w:tblPrEx>
        <w:trPr>
          <w:trHeight w:val="564" w:hRule="atLeast"/>
          <w:jc w:val="center"/>
        </w:trPr>
        <w:tc>
          <w:tcPr>
            <w:tcW w:w="112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overflowPunct/>
              <w:topLinePunct w:val="0"/>
              <w:bidi w:val="0"/>
              <w:spacing w:line="360" w:lineRule="auto"/>
              <w:jc w:val="center"/>
              <w:outlineLvl w:val="9"/>
              <w:rPr>
                <w:rFonts w:ascii="宋体" w:hAnsi="宋体"/>
                <w:sz w:val="24"/>
              </w:rPr>
            </w:pPr>
            <w:r>
              <w:rPr>
                <w:rFonts w:hint="eastAsia" w:ascii="宋体" w:hAnsi="宋体"/>
                <w:sz w:val="24"/>
                <w:lang w:val="en-US" w:eastAsia="zh-CN"/>
              </w:rPr>
              <w:t>资料</w:t>
            </w:r>
            <w:r>
              <w:rPr>
                <w:rFonts w:hint="eastAsia" w:ascii="宋体" w:hAnsi="宋体"/>
                <w:sz w:val="24"/>
              </w:rPr>
              <w:t>员</w:t>
            </w:r>
          </w:p>
        </w:tc>
        <w:tc>
          <w:tcPr>
            <w:tcW w:w="1104" w:type="pct"/>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kinsoku/>
              <w:overflowPunct/>
              <w:topLinePunct w:val="0"/>
              <w:bidi w:val="0"/>
              <w:spacing w:line="360" w:lineRule="auto"/>
              <w:jc w:val="center"/>
              <w:outlineLvl w:val="9"/>
              <w:rPr>
                <w:rFonts w:hint="eastAsia" w:ascii="宋体" w:hAnsi="宋体" w:eastAsia="宋体"/>
                <w:sz w:val="24"/>
                <w:lang w:eastAsia="zh-CN"/>
              </w:rPr>
            </w:pPr>
            <w:r>
              <w:rPr>
                <w:rFonts w:hint="eastAsia" w:ascii="宋体" w:hAnsi="宋体"/>
                <w:sz w:val="24"/>
                <w:lang w:val="en-US" w:eastAsia="zh-CN"/>
              </w:rPr>
              <w:t>3</w:t>
            </w:r>
          </w:p>
        </w:tc>
        <w:tc>
          <w:tcPr>
            <w:tcW w:w="2771" w:type="pct"/>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kinsoku/>
              <w:overflowPunct/>
              <w:topLinePunct w:val="0"/>
              <w:bidi w:val="0"/>
              <w:spacing w:line="360" w:lineRule="auto"/>
              <w:jc w:val="left"/>
              <w:outlineLvl w:val="9"/>
              <w:rPr>
                <w:rFonts w:hint="default" w:ascii="宋体" w:hAnsi="宋体" w:eastAsia="宋体"/>
                <w:sz w:val="24"/>
                <w:lang w:val="en-US" w:eastAsia="zh-CN"/>
              </w:rPr>
            </w:pPr>
            <w:r>
              <w:rPr>
                <w:rFonts w:hint="eastAsia" w:ascii="宋体" w:hAnsi="宋体"/>
                <w:sz w:val="24"/>
                <w:lang w:val="en-US" w:eastAsia="zh-CN"/>
              </w:rPr>
              <w:t>具备3年以上档案管理工作经验或参与过一个类似项目的资料编制工作</w:t>
            </w:r>
          </w:p>
        </w:tc>
      </w:tr>
    </w:tbl>
    <w:p>
      <w:pPr>
        <w:pStyle w:val="17"/>
        <w:keepNext w:val="0"/>
        <w:keepLines w:val="0"/>
        <w:pageBreakBefore w:val="0"/>
        <w:kinsoku/>
        <w:overflowPunct/>
        <w:topLinePunct w:val="0"/>
        <w:bidi w:val="0"/>
        <w:spacing w:after="0" w:line="360" w:lineRule="auto"/>
        <w:ind w:left="0" w:leftChars="0" w:firstLine="0" w:firstLineChars="0"/>
        <w:rPr>
          <w:rFonts w:hint="eastAsia" w:ascii="Times New Roman" w:hAnsi="Times New Roman" w:eastAsia="黑体" w:cs="Times New Roman"/>
          <w:color w:val="auto"/>
          <w:sz w:val="21"/>
          <w:szCs w:val="21"/>
        </w:rPr>
      </w:pPr>
    </w:p>
    <w:p>
      <w:pPr>
        <w:pStyle w:val="17"/>
        <w:keepNext w:val="0"/>
        <w:keepLines w:val="0"/>
        <w:pageBreakBefore w:val="0"/>
        <w:kinsoku/>
        <w:overflowPunct/>
        <w:topLinePunct w:val="0"/>
        <w:bidi w:val="0"/>
        <w:spacing w:after="0" w:line="360" w:lineRule="auto"/>
        <w:ind w:left="0" w:leftChars="0" w:firstLine="0" w:firstLineChars="0"/>
        <w:rPr>
          <w:rFonts w:ascii="Times New Roman" w:hAnsi="Times New Roman" w:eastAsia="黑体" w:cs="Times New Roman"/>
          <w:color w:val="auto"/>
          <w:sz w:val="21"/>
          <w:szCs w:val="21"/>
        </w:rPr>
      </w:pPr>
      <w:r>
        <w:rPr>
          <w:rFonts w:hint="eastAsia" w:ascii="Times New Roman" w:hAnsi="Times New Roman" w:eastAsia="黑体" w:cs="Times New Roman"/>
          <w:color w:val="auto"/>
          <w:sz w:val="21"/>
          <w:szCs w:val="21"/>
        </w:rPr>
        <w:t>注：1</w:t>
      </w:r>
      <w:r>
        <w:rPr>
          <w:rFonts w:ascii="Times New Roman" w:hAnsi="Times New Roman" w:eastAsia="黑体" w:cs="Times New Roman"/>
          <w:color w:val="auto"/>
          <w:sz w:val="21"/>
          <w:szCs w:val="21"/>
        </w:rPr>
        <w:t>.</w:t>
      </w:r>
      <w:r>
        <w:rPr>
          <w:rFonts w:hint="eastAsia" w:ascii="Times New Roman" w:hAnsi="Times New Roman" w:eastAsia="黑体" w:cs="Times New Roman"/>
          <w:color w:val="auto"/>
          <w:sz w:val="21"/>
          <w:szCs w:val="21"/>
        </w:rPr>
        <w:t>表中人员配置为一个合同包的人员最低配置要求，申请人应在申请文件格式附表中填报主要人员，不得低于上表要求，</w:t>
      </w:r>
      <w:r>
        <w:rPr>
          <w:rFonts w:hint="eastAsia" w:ascii="Times New Roman" w:hAnsi="Times New Roman" w:eastAsia="黑体" w:cs="Times New Roman"/>
          <w:color w:val="auto"/>
          <w:sz w:val="21"/>
          <w:szCs w:val="21"/>
          <w:lang w:val="en-US" w:eastAsia="zh-CN"/>
        </w:rPr>
        <w:t>中选</w:t>
      </w:r>
      <w:r>
        <w:rPr>
          <w:rFonts w:hint="eastAsia" w:ascii="Times New Roman" w:hAnsi="Times New Roman" w:eastAsia="黑体" w:cs="Times New Roman"/>
          <w:color w:val="auto"/>
          <w:sz w:val="21"/>
          <w:szCs w:val="21"/>
        </w:rPr>
        <w:t>之后，遴选人将进行核查，如果填报的主要人员低于上表要求，遴选人有权要求更换。</w:t>
      </w:r>
    </w:p>
    <w:p>
      <w:pPr>
        <w:pStyle w:val="17"/>
        <w:keepNext w:val="0"/>
        <w:keepLines w:val="0"/>
        <w:pageBreakBefore w:val="0"/>
        <w:kinsoku/>
        <w:overflowPunct/>
        <w:topLinePunct w:val="0"/>
        <w:bidi w:val="0"/>
        <w:spacing w:after="0" w:line="360" w:lineRule="auto"/>
        <w:ind w:left="0" w:leftChars="0" w:firstLine="420" w:firstLineChars="200"/>
        <w:rPr>
          <w:rFonts w:ascii="Times New Roman" w:hAnsi="Times New Roman" w:eastAsia="黑体" w:cs="Times New Roman"/>
          <w:color w:val="auto"/>
          <w:sz w:val="21"/>
          <w:szCs w:val="21"/>
        </w:rPr>
      </w:pPr>
      <w:r>
        <w:rPr>
          <w:rFonts w:hint="eastAsia" w:ascii="Times New Roman" w:hAnsi="Times New Roman" w:eastAsia="黑体" w:cs="Times New Roman"/>
          <w:color w:val="auto"/>
          <w:sz w:val="21"/>
          <w:szCs w:val="21"/>
        </w:rPr>
        <w:t>2</w:t>
      </w:r>
      <w:r>
        <w:rPr>
          <w:rFonts w:ascii="Times New Roman" w:hAnsi="Times New Roman" w:eastAsia="黑体" w:cs="Times New Roman"/>
          <w:color w:val="auto"/>
          <w:sz w:val="21"/>
          <w:szCs w:val="21"/>
        </w:rPr>
        <w:t>.</w:t>
      </w:r>
      <w:r>
        <w:rPr>
          <w:rFonts w:hint="eastAsia" w:ascii="Times New Roman" w:hAnsi="Times New Roman" w:eastAsia="黑体" w:cs="Times New Roman"/>
          <w:color w:val="auto"/>
          <w:sz w:val="21"/>
          <w:szCs w:val="21"/>
        </w:rPr>
        <w:t>项目负责人、</w:t>
      </w:r>
      <w:r>
        <w:rPr>
          <w:rFonts w:hint="eastAsia" w:eastAsia="黑体" w:cs="Times New Roman"/>
          <w:color w:val="auto"/>
          <w:sz w:val="21"/>
          <w:szCs w:val="21"/>
          <w:lang w:val="en-US" w:eastAsia="zh-CN"/>
        </w:rPr>
        <w:t>技术</w:t>
      </w:r>
      <w:r>
        <w:rPr>
          <w:rFonts w:hint="eastAsia" w:ascii="Times New Roman" w:hAnsi="Times New Roman" w:eastAsia="黑体" w:cs="Times New Roman"/>
          <w:color w:val="auto"/>
          <w:sz w:val="21"/>
          <w:szCs w:val="21"/>
        </w:rPr>
        <w:t>负责人应附申请人所属社保机构出具的社保证明或其他能够证明拟任项目负责人、</w:t>
      </w:r>
      <w:r>
        <w:rPr>
          <w:rFonts w:hint="eastAsia" w:eastAsia="黑体" w:cs="Times New Roman"/>
          <w:color w:val="auto"/>
          <w:sz w:val="21"/>
          <w:szCs w:val="21"/>
          <w:lang w:val="en-US" w:eastAsia="zh-CN"/>
        </w:rPr>
        <w:t>资料负责人</w:t>
      </w:r>
      <w:r>
        <w:rPr>
          <w:rFonts w:hint="eastAsia" w:ascii="Times New Roman" w:hAnsi="Times New Roman" w:eastAsia="黑体" w:cs="Times New Roman"/>
          <w:color w:val="auto"/>
          <w:sz w:val="21"/>
          <w:szCs w:val="21"/>
        </w:rPr>
        <w:t>参加社保的有效证明材料。</w:t>
      </w:r>
    </w:p>
    <w:p>
      <w:pPr>
        <w:pStyle w:val="2"/>
      </w:pPr>
    </w:p>
    <w:p>
      <w:pPr>
        <w:pStyle w:val="3"/>
      </w:pPr>
    </w:p>
    <w:p/>
    <w:p>
      <w:pPr>
        <w:pStyle w:val="2"/>
      </w:pPr>
    </w:p>
    <w:p>
      <w:pPr>
        <w:pStyle w:val="3"/>
      </w:pPr>
    </w:p>
    <w:p/>
    <w:p>
      <w:pPr>
        <w:pStyle w:val="2"/>
      </w:pPr>
    </w:p>
    <w:p>
      <w:pPr>
        <w:pStyle w:val="3"/>
      </w:pPr>
    </w:p>
    <w:p/>
    <w:p>
      <w:pPr>
        <w:pStyle w:val="2"/>
      </w:pPr>
    </w:p>
    <w:p>
      <w:pPr>
        <w:pStyle w:val="3"/>
      </w:pPr>
    </w:p>
    <w:p/>
    <w:p>
      <w:pPr>
        <w:pStyle w:val="2"/>
      </w:pPr>
    </w:p>
    <w:p>
      <w:pPr>
        <w:pStyle w:val="3"/>
      </w:pPr>
    </w:p>
    <w:p>
      <w:pPr>
        <w:autoSpaceDE/>
        <w:autoSpaceDN/>
        <w:snapToGrid w:val="0"/>
        <w:spacing w:line="360" w:lineRule="auto"/>
        <w:jc w:val="center"/>
        <w:outlineLvl w:val="9"/>
        <w:rPr>
          <w:rFonts w:ascii="宋体" w:hAnsi="宋体" w:eastAsia="宋体" w:cs="宋体"/>
          <w:b/>
          <w:bCs/>
          <w:sz w:val="32"/>
          <w:szCs w:val="32"/>
        </w:rPr>
      </w:pPr>
      <w:r>
        <w:rPr>
          <w:rFonts w:ascii="宋体" w:hAnsi="宋体" w:eastAsia="宋体" w:cs="宋体"/>
          <w:b/>
          <w:bCs/>
          <w:sz w:val="32"/>
          <w:szCs w:val="32"/>
        </w:rPr>
        <w:t>附录</w:t>
      </w:r>
      <w:r>
        <w:rPr>
          <w:rFonts w:hint="default" w:ascii="宋体" w:hAnsi="宋体" w:eastAsia="宋体" w:cs="宋体"/>
          <w:b/>
          <w:bCs/>
          <w:sz w:val="32"/>
          <w:szCs w:val="32"/>
        </w:rPr>
        <w:t>6</w:t>
      </w:r>
      <w:r>
        <w:rPr>
          <w:rFonts w:ascii="宋体" w:hAnsi="宋体" w:eastAsia="宋体" w:cs="宋体"/>
          <w:b/>
          <w:bCs/>
          <w:sz w:val="32"/>
          <w:szCs w:val="32"/>
        </w:rPr>
        <w:t xml:space="preserve">  资格</w:t>
      </w:r>
      <w:r>
        <w:rPr>
          <w:rFonts w:hint="default" w:ascii="宋体" w:hAnsi="宋体" w:eastAsia="宋体" w:cs="宋体"/>
          <w:b/>
          <w:bCs/>
          <w:sz w:val="32"/>
          <w:szCs w:val="32"/>
        </w:rPr>
        <w:t>审查</w:t>
      </w:r>
      <w:r>
        <w:rPr>
          <w:rFonts w:ascii="宋体" w:hAnsi="宋体" w:eastAsia="宋体" w:cs="宋体"/>
          <w:b/>
          <w:bCs/>
          <w:sz w:val="32"/>
          <w:szCs w:val="32"/>
        </w:rPr>
        <w:t>条件(</w:t>
      </w:r>
      <w:r>
        <w:rPr>
          <w:rFonts w:hint="default" w:ascii="宋体" w:hAnsi="宋体" w:eastAsia="宋体" w:cs="宋体"/>
          <w:b/>
          <w:bCs/>
          <w:sz w:val="32"/>
          <w:szCs w:val="32"/>
        </w:rPr>
        <w:t>主要</w:t>
      </w:r>
      <w:r>
        <w:rPr>
          <w:rFonts w:hint="eastAsia" w:ascii="宋体" w:hAnsi="宋体" w:eastAsia="宋体" w:cs="宋体"/>
          <w:b/>
          <w:bCs/>
          <w:sz w:val="32"/>
          <w:szCs w:val="32"/>
          <w:lang w:val="en-US" w:eastAsia="zh-CN"/>
        </w:rPr>
        <w:t>设施</w:t>
      </w:r>
      <w:r>
        <w:rPr>
          <w:rFonts w:ascii="宋体" w:hAnsi="宋体" w:eastAsia="宋体" w:cs="宋体"/>
          <w:b/>
          <w:bCs/>
          <w:sz w:val="32"/>
          <w:szCs w:val="32"/>
        </w:rPr>
        <w:t>最低要求)</w:t>
      </w:r>
    </w:p>
    <w:tbl>
      <w:tblPr>
        <w:tblStyle w:val="18"/>
        <w:tblW w:w="4387" w:type="pct"/>
        <w:jc w:val="center"/>
        <w:tblLayout w:type="fixed"/>
        <w:tblCellMar>
          <w:top w:w="0" w:type="dxa"/>
          <w:left w:w="0" w:type="dxa"/>
          <w:bottom w:w="0" w:type="dxa"/>
          <w:right w:w="0" w:type="dxa"/>
        </w:tblCellMar>
      </w:tblPr>
      <w:tblGrid>
        <w:gridCol w:w="446"/>
        <w:gridCol w:w="2350"/>
        <w:gridCol w:w="1620"/>
        <w:gridCol w:w="515"/>
        <w:gridCol w:w="970"/>
        <w:gridCol w:w="1408"/>
      </w:tblGrid>
      <w:tr>
        <w:tblPrEx>
          <w:tblCellMar>
            <w:top w:w="0" w:type="dxa"/>
            <w:left w:w="0" w:type="dxa"/>
            <w:bottom w:w="0" w:type="dxa"/>
            <w:right w:w="0" w:type="dxa"/>
          </w:tblCellMar>
        </w:tblPrEx>
        <w:trPr>
          <w:trHeight w:val="504" w:hRule="atLeast"/>
          <w:tblHeader/>
          <w:jc w:val="center"/>
        </w:trPr>
        <w:tc>
          <w:tcPr>
            <w:tcW w:w="305" w:type="pct"/>
            <w:tcBorders>
              <w:top w:val="single" w:color="000000" w:sz="4" w:space="0"/>
              <w:left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b/>
                <w:sz w:val="21"/>
                <w:szCs w:val="21"/>
              </w:rPr>
            </w:pPr>
            <w:r>
              <w:rPr>
                <w:rFonts w:hint="eastAsia" w:ascii="宋体" w:hAnsi="宋体" w:cs="宋体"/>
                <w:b/>
                <w:sz w:val="21"/>
                <w:szCs w:val="21"/>
                <w:lang w:bidi="ar"/>
              </w:rPr>
              <w:t>序号</w:t>
            </w:r>
          </w:p>
        </w:tc>
        <w:tc>
          <w:tcPr>
            <w:tcW w:w="1607" w:type="pc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ascii="宋体" w:hAnsi="宋体" w:eastAsia="宋体" w:cs="宋体"/>
                <w:b/>
                <w:sz w:val="21"/>
                <w:szCs w:val="21"/>
                <w:lang w:val="en-US" w:eastAsia="zh-CN"/>
              </w:rPr>
            </w:pPr>
            <w:r>
              <w:rPr>
                <w:rFonts w:hint="eastAsia" w:ascii="宋体" w:hAnsi="宋体" w:cs="宋体"/>
                <w:b/>
                <w:sz w:val="21"/>
                <w:szCs w:val="21"/>
                <w:lang w:val="en-US" w:eastAsia="zh-CN" w:bidi="ar"/>
              </w:rPr>
              <w:t>办公设施名称</w:t>
            </w:r>
          </w:p>
        </w:tc>
        <w:tc>
          <w:tcPr>
            <w:tcW w:w="1108" w:type="pc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b/>
                <w:sz w:val="21"/>
                <w:szCs w:val="21"/>
              </w:rPr>
            </w:pPr>
            <w:r>
              <w:rPr>
                <w:rFonts w:hint="eastAsia" w:ascii="宋体" w:hAnsi="宋体" w:cs="宋体"/>
                <w:b/>
                <w:sz w:val="21"/>
                <w:szCs w:val="21"/>
                <w:lang w:bidi="ar"/>
              </w:rPr>
              <w:t>规格及型号</w:t>
            </w:r>
          </w:p>
        </w:tc>
        <w:tc>
          <w:tcPr>
            <w:tcW w:w="352" w:type="pc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b/>
                <w:sz w:val="21"/>
                <w:szCs w:val="21"/>
              </w:rPr>
            </w:pPr>
            <w:r>
              <w:rPr>
                <w:rFonts w:hint="eastAsia" w:ascii="宋体" w:hAnsi="宋体" w:cs="宋体"/>
                <w:b/>
                <w:sz w:val="21"/>
                <w:szCs w:val="21"/>
                <w:lang w:bidi="ar"/>
              </w:rPr>
              <w:t>单位</w:t>
            </w:r>
          </w:p>
        </w:tc>
        <w:tc>
          <w:tcPr>
            <w:tcW w:w="663" w:type="pct"/>
            <w:tcBorders>
              <w:top w:val="single" w:color="000000" w:sz="4" w:space="0"/>
              <w:left w:val="single" w:color="000000"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宋体" w:hAnsi="宋体" w:eastAsia="宋体" w:cs="宋体"/>
                <w:b/>
                <w:sz w:val="21"/>
                <w:szCs w:val="21"/>
                <w:lang w:eastAsia="zh-CN"/>
              </w:rPr>
            </w:pPr>
            <w:r>
              <w:rPr>
                <w:rFonts w:hint="eastAsia" w:ascii="宋体" w:hAnsi="宋体" w:cs="宋体"/>
                <w:b/>
                <w:sz w:val="21"/>
                <w:szCs w:val="21"/>
                <w:lang w:val="en-US" w:eastAsia="zh-CN" w:bidi="ar"/>
              </w:rPr>
              <w:t>数量</w:t>
            </w:r>
          </w:p>
        </w:tc>
        <w:tc>
          <w:tcPr>
            <w:tcW w:w="963" w:type="pct"/>
            <w:tcBorders>
              <w:top w:val="single" w:color="000000" w:sz="4" w:space="0"/>
              <w:left w:val="single" w:color="auto"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宋体" w:hAnsi="宋体" w:cs="宋体"/>
                <w:b/>
                <w:sz w:val="21"/>
                <w:szCs w:val="21"/>
                <w:lang w:bidi="ar"/>
              </w:rPr>
            </w:pPr>
            <w:r>
              <w:rPr>
                <w:rFonts w:hint="eastAsia" w:ascii="宋体" w:hAnsi="宋体" w:cs="宋体"/>
                <w:b/>
                <w:sz w:val="21"/>
                <w:szCs w:val="21"/>
                <w:lang w:bidi="ar"/>
              </w:rPr>
              <w:t>备注</w:t>
            </w:r>
          </w:p>
        </w:tc>
      </w:tr>
      <w:tr>
        <w:tblPrEx>
          <w:tblCellMar>
            <w:top w:w="0" w:type="dxa"/>
            <w:left w:w="0" w:type="dxa"/>
            <w:bottom w:w="0" w:type="dxa"/>
            <w:right w:w="0" w:type="dxa"/>
          </w:tblCellMar>
        </w:tblPrEx>
        <w:trPr>
          <w:trHeight w:val="550" w:hRule="atLeast"/>
          <w:jc w:val="center"/>
        </w:trPr>
        <w:tc>
          <w:tcPr>
            <w:tcW w:w="30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eastAsiaTheme="minorEastAsia"/>
                <w:sz w:val="21"/>
                <w:szCs w:val="21"/>
                <w:lang w:bidi="ar"/>
              </w:rPr>
            </w:pPr>
            <w:r>
              <w:rPr>
                <w:rFonts w:eastAsiaTheme="minorEastAsia"/>
                <w:sz w:val="21"/>
                <w:szCs w:val="21"/>
              </w:rPr>
              <w:t>1</w:t>
            </w:r>
          </w:p>
        </w:tc>
        <w:tc>
          <w:tcPr>
            <w:tcW w:w="160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Style w:val="6"/>
              <w:widowControl/>
              <w:jc w:val="center"/>
              <w:rPr>
                <w:rFonts w:hint="eastAsia" w:eastAsiaTheme="minorEastAsia"/>
                <w:sz w:val="21"/>
                <w:szCs w:val="21"/>
                <w:lang w:val="en-US" w:eastAsia="zh-CN" w:bidi="ar"/>
              </w:rPr>
            </w:pPr>
            <w:r>
              <w:rPr>
                <w:rFonts w:hint="eastAsia" w:eastAsiaTheme="minorEastAsia"/>
                <w:sz w:val="21"/>
                <w:szCs w:val="21"/>
                <w:lang w:val="en-US" w:eastAsia="zh-CN" w:bidi="ar"/>
              </w:rPr>
              <w:t>电脑</w:t>
            </w:r>
          </w:p>
        </w:tc>
        <w:tc>
          <w:tcPr>
            <w:tcW w:w="1108"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6"/>
              <w:widowControl/>
              <w:jc w:val="center"/>
              <w:rPr>
                <w:rFonts w:hint="eastAsia" w:eastAsiaTheme="minorEastAsia"/>
                <w:sz w:val="21"/>
                <w:szCs w:val="21"/>
                <w:lang w:eastAsia="zh-CN" w:bidi="ar"/>
              </w:rPr>
            </w:pPr>
            <w:r>
              <w:rPr>
                <w:rFonts w:hint="eastAsia" w:eastAsiaTheme="minorEastAsia"/>
                <w:szCs w:val="21"/>
                <w:lang w:val="en-US" w:eastAsia="zh-CN"/>
              </w:rPr>
              <w:t>台式机</w:t>
            </w: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eastAsiaTheme="minorEastAsia"/>
                <w:sz w:val="21"/>
                <w:szCs w:val="21"/>
                <w:lang w:bidi="ar"/>
              </w:rPr>
            </w:pPr>
            <w:r>
              <w:rPr>
                <w:rFonts w:eastAsiaTheme="minorEastAsia"/>
                <w:sz w:val="21"/>
                <w:szCs w:val="21"/>
                <w:lang w:bidi="ar"/>
              </w:rPr>
              <w:t>台</w:t>
            </w:r>
          </w:p>
        </w:tc>
        <w:tc>
          <w:tcPr>
            <w:tcW w:w="66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eastAsia" w:eastAsiaTheme="minorEastAsia"/>
                <w:sz w:val="21"/>
                <w:szCs w:val="21"/>
                <w:lang w:eastAsia="zh-CN" w:bidi="ar"/>
              </w:rPr>
            </w:pPr>
            <w:r>
              <w:rPr>
                <w:rFonts w:hint="eastAsia" w:eastAsiaTheme="minorEastAsia"/>
                <w:sz w:val="21"/>
                <w:szCs w:val="21"/>
                <w:lang w:val="en-US" w:eastAsia="zh-CN" w:bidi="ar"/>
              </w:rPr>
              <w:t>2</w:t>
            </w:r>
          </w:p>
        </w:tc>
        <w:tc>
          <w:tcPr>
            <w:tcW w:w="96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rPr>
                <w:rFonts w:eastAsiaTheme="minorEastAsia"/>
                <w:sz w:val="21"/>
                <w:szCs w:val="21"/>
              </w:rPr>
            </w:pPr>
          </w:p>
        </w:tc>
      </w:tr>
      <w:tr>
        <w:tblPrEx>
          <w:tblCellMar>
            <w:top w:w="0" w:type="dxa"/>
            <w:left w:w="0" w:type="dxa"/>
            <w:bottom w:w="0" w:type="dxa"/>
            <w:right w:w="0" w:type="dxa"/>
          </w:tblCellMar>
        </w:tblPrEx>
        <w:trPr>
          <w:trHeight w:val="550" w:hRule="atLeast"/>
          <w:jc w:val="center"/>
        </w:trPr>
        <w:tc>
          <w:tcPr>
            <w:tcW w:w="30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eastAsiaTheme="minorEastAsia"/>
                <w:sz w:val="21"/>
                <w:szCs w:val="21"/>
              </w:rPr>
            </w:pPr>
            <w:r>
              <w:rPr>
                <w:rFonts w:eastAsiaTheme="minorEastAsia"/>
                <w:sz w:val="21"/>
                <w:szCs w:val="21"/>
                <w:lang w:bidi="ar"/>
              </w:rPr>
              <w:t>2</w:t>
            </w:r>
          </w:p>
        </w:tc>
        <w:tc>
          <w:tcPr>
            <w:tcW w:w="160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eastAsiaTheme="minorEastAsia"/>
                <w:sz w:val="21"/>
                <w:szCs w:val="21"/>
                <w:lang w:bidi="ar"/>
              </w:rPr>
            </w:pPr>
            <w:r>
              <w:rPr>
                <w:rFonts w:hint="eastAsia" w:eastAsiaTheme="minorEastAsia"/>
                <w:sz w:val="21"/>
                <w:szCs w:val="21"/>
                <w:lang w:val="en-US" w:eastAsia="zh-CN" w:bidi="ar"/>
              </w:rPr>
              <w:t>电脑</w:t>
            </w:r>
          </w:p>
        </w:tc>
        <w:tc>
          <w:tcPr>
            <w:tcW w:w="1108"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eastAsia" w:eastAsiaTheme="minorEastAsia"/>
                <w:sz w:val="21"/>
                <w:szCs w:val="21"/>
                <w:lang w:eastAsia="zh-CN" w:bidi="ar"/>
              </w:rPr>
            </w:pPr>
            <w:r>
              <w:rPr>
                <w:rFonts w:hint="eastAsia" w:eastAsiaTheme="minorEastAsia"/>
                <w:sz w:val="21"/>
                <w:szCs w:val="21"/>
                <w:lang w:val="en-US" w:eastAsia="zh-CN" w:bidi="ar"/>
              </w:rPr>
              <w:t>笔记本</w:t>
            </w: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eastAsiaTheme="minorEastAsia"/>
                <w:sz w:val="21"/>
                <w:szCs w:val="21"/>
                <w:lang w:bidi="ar"/>
              </w:rPr>
            </w:pPr>
            <w:r>
              <w:rPr>
                <w:rFonts w:eastAsiaTheme="minorEastAsia"/>
                <w:sz w:val="21"/>
                <w:szCs w:val="21"/>
                <w:lang w:bidi="ar"/>
              </w:rPr>
              <w:t>台</w:t>
            </w:r>
          </w:p>
        </w:tc>
        <w:tc>
          <w:tcPr>
            <w:tcW w:w="66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eastAsia" w:eastAsiaTheme="minorEastAsia"/>
                <w:sz w:val="21"/>
                <w:szCs w:val="21"/>
                <w:lang w:eastAsia="zh-CN" w:bidi="ar"/>
              </w:rPr>
            </w:pPr>
            <w:r>
              <w:rPr>
                <w:rFonts w:hint="eastAsia" w:eastAsiaTheme="minorEastAsia"/>
                <w:sz w:val="21"/>
                <w:szCs w:val="21"/>
                <w:lang w:val="en-US" w:eastAsia="zh-CN" w:bidi="ar"/>
              </w:rPr>
              <w:t>3</w:t>
            </w:r>
          </w:p>
        </w:tc>
        <w:tc>
          <w:tcPr>
            <w:tcW w:w="96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rPr>
                <w:rFonts w:eastAsiaTheme="minorEastAsia"/>
                <w:sz w:val="21"/>
                <w:szCs w:val="21"/>
              </w:rPr>
            </w:pPr>
          </w:p>
        </w:tc>
      </w:tr>
      <w:tr>
        <w:tblPrEx>
          <w:tblCellMar>
            <w:top w:w="0" w:type="dxa"/>
            <w:left w:w="0" w:type="dxa"/>
            <w:bottom w:w="0" w:type="dxa"/>
            <w:right w:w="0" w:type="dxa"/>
          </w:tblCellMar>
        </w:tblPrEx>
        <w:trPr>
          <w:trHeight w:val="550" w:hRule="atLeast"/>
          <w:jc w:val="center"/>
        </w:trPr>
        <w:tc>
          <w:tcPr>
            <w:tcW w:w="30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eastAsiaTheme="minorEastAsia"/>
                <w:sz w:val="21"/>
                <w:szCs w:val="21"/>
                <w:lang w:bidi="ar"/>
              </w:rPr>
            </w:pPr>
            <w:r>
              <w:rPr>
                <w:rFonts w:eastAsiaTheme="minorEastAsia"/>
                <w:sz w:val="21"/>
                <w:szCs w:val="21"/>
                <w:lang w:bidi="ar"/>
              </w:rPr>
              <w:t>3</w:t>
            </w:r>
          </w:p>
        </w:tc>
        <w:tc>
          <w:tcPr>
            <w:tcW w:w="160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Style w:val="6"/>
              <w:widowControl/>
              <w:jc w:val="center"/>
              <w:rPr>
                <w:rFonts w:hint="default" w:eastAsiaTheme="minorEastAsia"/>
                <w:b/>
                <w:szCs w:val="21"/>
                <w:lang w:val="en-US" w:eastAsia="zh-CN"/>
              </w:rPr>
            </w:pPr>
            <w:r>
              <w:rPr>
                <w:rFonts w:hint="eastAsia" w:ascii="Times New Roman" w:hAnsi="Times New Roman" w:cs="Times New Roman" w:eastAsiaTheme="minorEastAsia"/>
                <w:b w:val="0"/>
                <w:sz w:val="21"/>
                <w:szCs w:val="21"/>
                <w:lang w:val="en-US" w:eastAsia="zh-CN" w:bidi="ar"/>
              </w:rPr>
              <w:t>打印/扫描一体式打印机</w:t>
            </w:r>
          </w:p>
        </w:tc>
        <w:tc>
          <w:tcPr>
            <w:tcW w:w="1108"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6"/>
              <w:widowControl/>
              <w:jc w:val="center"/>
              <w:rPr>
                <w:rFonts w:hint="default" w:eastAsiaTheme="minorEastAsia"/>
                <w:szCs w:val="21"/>
                <w:lang w:val="en-US" w:eastAsia="zh-CN" w:bidi="ar"/>
              </w:rPr>
            </w:pPr>
            <w:r>
              <w:rPr>
                <w:rFonts w:hint="eastAsia" w:ascii="Times New Roman" w:hAnsi="Times New Roman" w:cs="Times New Roman" w:eastAsiaTheme="minorEastAsia"/>
                <w:b w:val="0"/>
                <w:sz w:val="21"/>
                <w:szCs w:val="21"/>
                <w:lang w:val="en-US" w:eastAsia="zh-CN" w:bidi="ar"/>
              </w:rPr>
              <w:t>彩色激光（</w:t>
            </w:r>
            <w:r>
              <w:rPr>
                <w:rFonts w:hint="eastAsia" w:eastAsiaTheme="minorEastAsia"/>
                <w:szCs w:val="21"/>
                <w:lang w:val="en-US" w:eastAsia="zh-CN" w:bidi="ar"/>
              </w:rPr>
              <w:t>A3</w:t>
            </w:r>
            <w:r>
              <w:rPr>
                <w:rFonts w:hint="eastAsia" w:ascii="Times New Roman" w:hAnsi="Times New Roman" w:cs="Times New Roman" w:eastAsiaTheme="minorEastAsia"/>
                <w:b w:val="0"/>
                <w:sz w:val="21"/>
                <w:szCs w:val="21"/>
                <w:lang w:val="en-US" w:eastAsia="zh-CN" w:bidi="ar"/>
              </w:rPr>
              <w:t>）</w:t>
            </w: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eastAsiaTheme="minorEastAsia"/>
                <w:sz w:val="21"/>
                <w:szCs w:val="21"/>
              </w:rPr>
            </w:pPr>
            <w:r>
              <w:rPr>
                <w:rFonts w:eastAsiaTheme="minorEastAsia"/>
                <w:sz w:val="21"/>
                <w:szCs w:val="21"/>
                <w:lang w:bidi="ar"/>
              </w:rPr>
              <w:t>台</w:t>
            </w:r>
          </w:p>
        </w:tc>
        <w:tc>
          <w:tcPr>
            <w:tcW w:w="66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eastAsia" w:eastAsiaTheme="minorEastAsia"/>
                <w:sz w:val="21"/>
                <w:szCs w:val="21"/>
                <w:lang w:val="en-US" w:eastAsia="zh-CN" w:bidi="ar"/>
              </w:rPr>
            </w:pPr>
            <w:r>
              <w:rPr>
                <w:rFonts w:hint="eastAsia" w:eastAsiaTheme="minorEastAsia"/>
                <w:sz w:val="21"/>
                <w:szCs w:val="21"/>
                <w:lang w:val="en-US" w:eastAsia="zh-CN" w:bidi="ar"/>
              </w:rPr>
              <w:t>1</w:t>
            </w:r>
          </w:p>
        </w:tc>
        <w:tc>
          <w:tcPr>
            <w:tcW w:w="96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rPr>
                <w:rFonts w:eastAsiaTheme="minorEastAsia"/>
                <w:sz w:val="21"/>
                <w:szCs w:val="21"/>
              </w:rPr>
            </w:pPr>
          </w:p>
        </w:tc>
      </w:tr>
      <w:tr>
        <w:tblPrEx>
          <w:tblCellMar>
            <w:top w:w="0" w:type="dxa"/>
            <w:left w:w="0" w:type="dxa"/>
            <w:bottom w:w="0" w:type="dxa"/>
            <w:right w:w="0" w:type="dxa"/>
          </w:tblCellMar>
        </w:tblPrEx>
        <w:trPr>
          <w:trHeight w:val="539" w:hRule="atLeast"/>
          <w:jc w:val="center"/>
        </w:trPr>
        <w:tc>
          <w:tcPr>
            <w:tcW w:w="30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eastAsiaTheme="minorEastAsia"/>
                <w:sz w:val="21"/>
                <w:szCs w:val="21"/>
                <w:lang w:bidi="ar"/>
              </w:rPr>
            </w:pPr>
            <w:r>
              <w:rPr>
                <w:rFonts w:eastAsiaTheme="minorEastAsia"/>
                <w:sz w:val="21"/>
                <w:szCs w:val="21"/>
                <w:lang w:bidi="ar"/>
              </w:rPr>
              <w:t>4</w:t>
            </w:r>
          </w:p>
        </w:tc>
        <w:tc>
          <w:tcPr>
            <w:tcW w:w="160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eastAsiaTheme="minorEastAsia"/>
                <w:b/>
                <w:sz w:val="21"/>
                <w:szCs w:val="21"/>
                <w:lang w:val="en-US" w:eastAsia="zh-CN"/>
              </w:rPr>
            </w:pPr>
            <w:r>
              <w:rPr>
                <w:rFonts w:hint="eastAsia" w:eastAsiaTheme="minorEastAsia"/>
                <w:b w:val="0"/>
                <w:bCs/>
                <w:sz w:val="21"/>
                <w:szCs w:val="21"/>
                <w:lang w:val="en-US" w:eastAsia="zh-CN"/>
              </w:rPr>
              <w:t>扫描仪</w:t>
            </w:r>
          </w:p>
        </w:tc>
        <w:tc>
          <w:tcPr>
            <w:tcW w:w="1108"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eastAsiaTheme="minorEastAsia"/>
                <w:sz w:val="21"/>
                <w:szCs w:val="21"/>
                <w:lang w:bidi="ar"/>
              </w:rPr>
            </w:pP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eastAsiaTheme="minorEastAsia"/>
                <w:sz w:val="21"/>
                <w:szCs w:val="21"/>
              </w:rPr>
            </w:pPr>
            <w:r>
              <w:rPr>
                <w:rFonts w:eastAsiaTheme="minorEastAsia"/>
                <w:sz w:val="21"/>
                <w:szCs w:val="21"/>
                <w:lang w:bidi="ar"/>
              </w:rPr>
              <w:t>台</w:t>
            </w:r>
          </w:p>
        </w:tc>
        <w:tc>
          <w:tcPr>
            <w:tcW w:w="66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eastAsia" w:eastAsiaTheme="minorEastAsia"/>
                <w:sz w:val="21"/>
                <w:szCs w:val="21"/>
                <w:lang w:val="en-US" w:eastAsia="zh-CN" w:bidi="ar"/>
              </w:rPr>
            </w:pPr>
            <w:r>
              <w:rPr>
                <w:rFonts w:hint="eastAsia" w:eastAsiaTheme="minorEastAsia"/>
                <w:sz w:val="21"/>
                <w:szCs w:val="21"/>
                <w:lang w:val="en-US" w:eastAsia="zh-CN" w:bidi="ar"/>
              </w:rPr>
              <w:t>1</w:t>
            </w:r>
          </w:p>
        </w:tc>
        <w:tc>
          <w:tcPr>
            <w:tcW w:w="96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rPr>
                <w:rFonts w:eastAsiaTheme="minorEastAsia"/>
                <w:sz w:val="21"/>
                <w:szCs w:val="21"/>
              </w:rPr>
            </w:pPr>
          </w:p>
        </w:tc>
      </w:tr>
      <w:tr>
        <w:tblPrEx>
          <w:tblCellMar>
            <w:top w:w="0" w:type="dxa"/>
            <w:left w:w="0" w:type="dxa"/>
            <w:bottom w:w="0" w:type="dxa"/>
            <w:right w:w="0" w:type="dxa"/>
          </w:tblCellMar>
        </w:tblPrEx>
        <w:trPr>
          <w:trHeight w:val="539" w:hRule="atLeast"/>
          <w:jc w:val="center"/>
        </w:trPr>
        <w:tc>
          <w:tcPr>
            <w:tcW w:w="30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eastAsiaTheme="minorEastAsia"/>
                <w:sz w:val="21"/>
                <w:szCs w:val="21"/>
                <w:lang w:val="en-US" w:eastAsia="zh-CN" w:bidi="ar"/>
              </w:rPr>
            </w:pPr>
          </w:p>
        </w:tc>
        <w:tc>
          <w:tcPr>
            <w:tcW w:w="160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eastAsiaTheme="minorEastAsia"/>
                <w:b/>
                <w:sz w:val="21"/>
                <w:szCs w:val="21"/>
                <w:lang w:val="en-US" w:eastAsia="zh-CN"/>
              </w:rPr>
            </w:pPr>
          </w:p>
        </w:tc>
        <w:tc>
          <w:tcPr>
            <w:tcW w:w="1108"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eastAsiaTheme="minorEastAsia"/>
                <w:sz w:val="21"/>
                <w:szCs w:val="21"/>
                <w:lang w:bidi="ar"/>
              </w:rPr>
            </w:pP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eastAsiaTheme="minorEastAsia"/>
                <w:sz w:val="21"/>
                <w:szCs w:val="21"/>
                <w:lang w:bidi="ar"/>
              </w:rPr>
            </w:pPr>
          </w:p>
        </w:tc>
        <w:tc>
          <w:tcPr>
            <w:tcW w:w="66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eastAsiaTheme="minorEastAsia"/>
                <w:sz w:val="21"/>
                <w:szCs w:val="21"/>
                <w:lang w:val="en-US" w:eastAsia="zh-CN" w:bidi="ar"/>
              </w:rPr>
            </w:pPr>
          </w:p>
        </w:tc>
        <w:tc>
          <w:tcPr>
            <w:tcW w:w="96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rPr>
                <w:rFonts w:eastAsiaTheme="minorEastAsia"/>
                <w:sz w:val="21"/>
                <w:szCs w:val="21"/>
              </w:rPr>
            </w:pPr>
          </w:p>
        </w:tc>
      </w:tr>
      <w:tr>
        <w:tblPrEx>
          <w:tblCellMar>
            <w:top w:w="0" w:type="dxa"/>
            <w:left w:w="0" w:type="dxa"/>
            <w:bottom w:w="0" w:type="dxa"/>
            <w:right w:w="0" w:type="dxa"/>
          </w:tblCellMar>
        </w:tblPrEx>
        <w:trPr>
          <w:trHeight w:val="539" w:hRule="atLeast"/>
          <w:jc w:val="center"/>
        </w:trPr>
        <w:tc>
          <w:tcPr>
            <w:tcW w:w="30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eastAsia" w:eastAsiaTheme="minorEastAsia"/>
                <w:sz w:val="21"/>
                <w:szCs w:val="21"/>
                <w:lang w:val="en-US" w:eastAsia="zh-CN" w:bidi="ar"/>
              </w:rPr>
            </w:pPr>
          </w:p>
        </w:tc>
        <w:tc>
          <w:tcPr>
            <w:tcW w:w="160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eastAsiaTheme="minorEastAsia"/>
                <w:b/>
                <w:sz w:val="21"/>
                <w:szCs w:val="21"/>
                <w:lang w:val="en-US" w:eastAsia="zh-CN"/>
              </w:rPr>
            </w:pPr>
          </w:p>
        </w:tc>
        <w:tc>
          <w:tcPr>
            <w:tcW w:w="1108"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eastAsiaTheme="minorEastAsia"/>
                <w:sz w:val="21"/>
                <w:szCs w:val="21"/>
                <w:lang w:bidi="ar"/>
              </w:rPr>
            </w:pP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eastAsiaTheme="minorEastAsia"/>
                <w:sz w:val="21"/>
                <w:szCs w:val="21"/>
                <w:lang w:bidi="ar"/>
              </w:rPr>
            </w:pPr>
          </w:p>
        </w:tc>
        <w:tc>
          <w:tcPr>
            <w:tcW w:w="66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eastAsia" w:eastAsiaTheme="minorEastAsia"/>
                <w:sz w:val="21"/>
                <w:szCs w:val="21"/>
                <w:lang w:val="en-US" w:eastAsia="zh-CN" w:bidi="ar"/>
              </w:rPr>
            </w:pPr>
          </w:p>
        </w:tc>
        <w:tc>
          <w:tcPr>
            <w:tcW w:w="96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rPr>
                <w:rFonts w:eastAsiaTheme="minorEastAsia"/>
                <w:sz w:val="21"/>
                <w:szCs w:val="21"/>
              </w:rPr>
            </w:pPr>
          </w:p>
        </w:tc>
      </w:tr>
      <w:tr>
        <w:tblPrEx>
          <w:tblCellMar>
            <w:top w:w="0" w:type="dxa"/>
            <w:left w:w="0" w:type="dxa"/>
            <w:bottom w:w="0" w:type="dxa"/>
            <w:right w:w="0" w:type="dxa"/>
          </w:tblCellMar>
        </w:tblPrEx>
        <w:trPr>
          <w:trHeight w:val="539" w:hRule="atLeast"/>
          <w:jc w:val="center"/>
        </w:trPr>
        <w:tc>
          <w:tcPr>
            <w:tcW w:w="30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eastAsiaTheme="minorEastAsia"/>
                <w:sz w:val="21"/>
                <w:szCs w:val="21"/>
                <w:lang w:bidi="ar"/>
              </w:rPr>
            </w:pPr>
          </w:p>
        </w:tc>
        <w:tc>
          <w:tcPr>
            <w:tcW w:w="160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eastAsiaTheme="minorEastAsia"/>
                <w:b/>
                <w:sz w:val="21"/>
                <w:szCs w:val="21"/>
                <w:lang w:val="en-US" w:eastAsia="zh-CN"/>
              </w:rPr>
            </w:pPr>
          </w:p>
        </w:tc>
        <w:tc>
          <w:tcPr>
            <w:tcW w:w="1108"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eastAsiaTheme="minorEastAsia"/>
                <w:sz w:val="21"/>
                <w:szCs w:val="21"/>
                <w:lang w:bidi="ar"/>
              </w:rPr>
            </w:pP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eastAsiaTheme="minorEastAsia"/>
                <w:sz w:val="21"/>
                <w:szCs w:val="21"/>
                <w:lang w:bidi="ar"/>
              </w:rPr>
            </w:pPr>
          </w:p>
        </w:tc>
        <w:tc>
          <w:tcPr>
            <w:tcW w:w="66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eastAsia" w:eastAsiaTheme="minorEastAsia"/>
                <w:sz w:val="21"/>
                <w:szCs w:val="21"/>
                <w:lang w:val="en-US" w:eastAsia="zh-CN" w:bidi="ar"/>
              </w:rPr>
            </w:pPr>
          </w:p>
        </w:tc>
        <w:tc>
          <w:tcPr>
            <w:tcW w:w="96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rPr>
                <w:rFonts w:eastAsiaTheme="minorEastAsia"/>
                <w:sz w:val="21"/>
                <w:szCs w:val="21"/>
              </w:rPr>
            </w:pPr>
          </w:p>
        </w:tc>
      </w:tr>
      <w:tr>
        <w:tblPrEx>
          <w:tblCellMar>
            <w:top w:w="0" w:type="dxa"/>
            <w:left w:w="0" w:type="dxa"/>
            <w:bottom w:w="0" w:type="dxa"/>
            <w:right w:w="0" w:type="dxa"/>
          </w:tblCellMar>
        </w:tblPrEx>
        <w:trPr>
          <w:trHeight w:val="539" w:hRule="atLeast"/>
          <w:jc w:val="center"/>
        </w:trPr>
        <w:tc>
          <w:tcPr>
            <w:tcW w:w="30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eastAsiaTheme="minorEastAsia"/>
                <w:sz w:val="21"/>
                <w:szCs w:val="21"/>
                <w:lang w:bidi="ar"/>
              </w:rPr>
            </w:pPr>
          </w:p>
        </w:tc>
        <w:tc>
          <w:tcPr>
            <w:tcW w:w="160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eastAsiaTheme="minorEastAsia"/>
                <w:b/>
                <w:sz w:val="21"/>
                <w:szCs w:val="21"/>
                <w:lang w:val="en-US" w:eastAsia="zh-CN"/>
              </w:rPr>
            </w:pPr>
          </w:p>
        </w:tc>
        <w:tc>
          <w:tcPr>
            <w:tcW w:w="1108"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eastAsiaTheme="minorEastAsia"/>
                <w:sz w:val="21"/>
                <w:szCs w:val="21"/>
                <w:lang w:bidi="ar"/>
              </w:rPr>
            </w:pP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eastAsiaTheme="minorEastAsia"/>
                <w:sz w:val="21"/>
                <w:szCs w:val="21"/>
                <w:lang w:bidi="ar"/>
              </w:rPr>
            </w:pPr>
          </w:p>
        </w:tc>
        <w:tc>
          <w:tcPr>
            <w:tcW w:w="66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eastAsia" w:eastAsiaTheme="minorEastAsia"/>
                <w:sz w:val="21"/>
                <w:szCs w:val="21"/>
                <w:lang w:val="en-US" w:eastAsia="zh-CN" w:bidi="ar"/>
              </w:rPr>
            </w:pPr>
          </w:p>
        </w:tc>
        <w:tc>
          <w:tcPr>
            <w:tcW w:w="96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rPr>
                <w:rFonts w:eastAsiaTheme="minorEastAsia"/>
                <w:sz w:val="21"/>
                <w:szCs w:val="21"/>
              </w:rPr>
            </w:pPr>
          </w:p>
        </w:tc>
      </w:tr>
    </w:tbl>
    <w:p>
      <w:pPr>
        <w:pStyle w:val="16"/>
        <w:keepNext w:val="0"/>
        <w:keepLines w:val="0"/>
        <w:pageBreakBefore w:val="0"/>
        <w:kinsoku/>
        <w:overflowPunct/>
        <w:topLinePunct w:val="0"/>
        <w:autoSpaceDE/>
        <w:autoSpaceDN/>
        <w:bidi w:val="0"/>
        <w:spacing w:line="360" w:lineRule="auto"/>
        <w:ind w:left="0" w:leftChars="0" w:firstLine="640" w:firstLineChars="200"/>
        <w:rPr>
          <w:rFonts w:hint="default" w:ascii="Times New Roman" w:hAnsi="Times New Roman" w:cs="Times New Roman"/>
          <w:color w:val="auto"/>
          <w:sz w:val="32"/>
          <w:szCs w:val="32"/>
          <w:lang w:val="en-US" w:eastAsia="zh-CN"/>
        </w:rPr>
      </w:pPr>
    </w:p>
    <w:p>
      <w:pPr>
        <w:pStyle w:val="16"/>
        <w:keepNext w:val="0"/>
        <w:keepLines w:val="0"/>
        <w:pageBreakBefore w:val="0"/>
        <w:kinsoku/>
        <w:overflowPunct/>
        <w:topLinePunct w:val="0"/>
        <w:autoSpaceDE/>
        <w:autoSpaceDN/>
        <w:bidi w:val="0"/>
        <w:spacing w:line="360" w:lineRule="auto"/>
        <w:ind w:left="0" w:leftChars="0" w:firstLine="640" w:firstLineChars="200"/>
        <w:rPr>
          <w:rFonts w:hint="default" w:ascii="Times New Roman" w:hAnsi="Times New Roman" w:cs="Times New Roman"/>
          <w:color w:val="auto"/>
          <w:sz w:val="32"/>
          <w:szCs w:val="32"/>
          <w:lang w:val="en-US" w:eastAsia="zh-CN"/>
        </w:rPr>
      </w:pPr>
    </w:p>
    <w:p>
      <w:pPr>
        <w:pStyle w:val="16"/>
        <w:keepNext w:val="0"/>
        <w:keepLines w:val="0"/>
        <w:pageBreakBefore w:val="0"/>
        <w:kinsoku/>
        <w:overflowPunct/>
        <w:topLinePunct w:val="0"/>
        <w:autoSpaceDE/>
        <w:autoSpaceDN/>
        <w:bidi w:val="0"/>
        <w:spacing w:line="360" w:lineRule="auto"/>
        <w:ind w:left="0" w:leftChars="0" w:firstLine="640" w:firstLineChars="200"/>
        <w:rPr>
          <w:rFonts w:hint="default" w:ascii="Times New Roman" w:hAnsi="Times New Roman" w:cs="Times New Roman"/>
          <w:color w:val="auto"/>
          <w:sz w:val="32"/>
          <w:szCs w:val="32"/>
          <w:lang w:val="en-US" w:eastAsia="zh-CN"/>
        </w:rPr>
      </w:pPr>
    </w:p>
    <w:p>
      <w:pPr>
        <w:pStyle w:val="16"/>
        <w:keepNext w:val="0"/>
        <w:keepLines w:val="0"/>
        <w:pageBreakBefore w:val="0"/>
        <w:kinsoku/>
        <w:overflowPunct/>
        <w:topLinePunct w:val="0"/>
        <w:autoSpaceDE/>
        <w:autoSpaceDN/>
        <w:bidi w:val="0"/>
        <w:spacing w:line="360" w:lineRule="auto"/>
        <w:ind w:left="0" w:leftChars="0" w:firstLine="640" w:firstLineChars="200"/>
        <w:rPr>
          <w:rFonts w:hint="default" w:ascii="Times New Roman" w:hAnsi="Times New Roman" w:cs="Times New Roman"/>
          <w:color w:val="auto"/>
          <w:sz w:val="32"/>
          <w:szCs w:val="32"/>
          <w:lang w:val="en-US" w:eastAsia="zh-CN"/>
        </w:rPr>
      </w:pPr>
    </w:p>
    <w:p>
      <w:pPr>
        <w:pStyle w:val="16"/>
        <w:keepNext w:val="0"/>
        <w:keepLines w:val="0"/>
        <w:pageBreakBefore w:val="0"/>
        <w:kinsoku/>
        <w:overflowPunct/>
        <w:topLinePunct w:val="0"/>
        <w:autoSpaceDE/>
        <w:autoSpaceDN/>
        <w:bidi w:val="0"/>
        <w:spacing w:line="360" w:lineRule="auto"/>
        <w:ind w:left="0" w:leftChars="0" w:firstLine="640" w:firstLineChars="200"/>
        <w:rPr>
          <w:rFonts w:hint="default" w:ascii="Times New Roman" w:hAnsi="Times New Roman" w:cs="Times New Roman"/>
          <w:color w:val="auto"/>
          <w:sz w:val="32"/>
          <w:szCs w:val="32"/>
          <w:lang w:val="en-US" w:eastAsia="zh-CN"/>
        </w:rPr>
      </w:pPr>
    </w:p>
    <w:p>
      <w:pPr>
        <w:pStyle w:val="16"/>
        <w:keepNext w:val="0"/>
        <w:keepLines w:val="0"/>
        <w:pageBreakBefore w:val="0"/>
        <w:kinsoku/>
        <w:overflowPunct/>
        <w:topLinePunct w:val="0"/>
        <w:autoSpaceDE/>
        <w:autoSpaceDN/>
        <w:bidi w:val="0"/>
        <w:spacing w:line="360" w:lineRule="auto"/>
        <w:ind w:left="0" w:leftChars="0" w:firstLine="640" w:firstLineChars="200"/>
        <w:rPr>
          <w:rFonts w:hint="default" w:ascii="Times New Roman" w:hAnsi="Times New Roman" w:cs="Times New Roman"/>
          <w:color w:val="auto"/>
          <w:sz w:val="32"/>
          <w:szCs w:val="32"/>
          <w:lang w:val="en-US" w:eastAsia="zh-CN"/>
        </w:rPr>
      </w:pPr>
    </w:p>
    <w:p>
      <w:pPr>
        <w:pStyle w:val="16"/>
        <w:keepNext w:val="0"/>
        <w:keepLines w:val="0"/>
        <w:pageBreakBefore w:val="0"/>
        <w:kinsoku/>
        <w:overflowPunct/>
        <w:topLinePunct w:val="0"/>
        <w:autoSpaceDE/>
        <w:autoSpaceDN/>
        <w:bidi w:val="0"/>
        <w:spacing w:line="360" w:lineRule="auto"/>
        <w:ind w:left="0" w:leftChars="0" w:firstLine="640" w:firstLineChars="200"/>
        <w:rPr>
          <w:rFonts w:hint="default" w:ascii="Times New Roman" w:hAnsi="Times New Roman" w:cs="Times New Roman"/>
          <w:color w:val="auto"/>
          <w:sz w:val="32"/>
          <w:szCs w:val="32"/>
          <w:lang w:val="en-US" w:eastAsia="zh-CN"/>
        </w:rPr>
      </w:pPr>
    </w:p>
    <w:p>
      <w:pPr>
        <w:pStyle w:val="16"/>
        <w:keepNext w:val="0"/>
        <w:keepLines w:val="0"/>
        <w:pageBreakBefore w:val="0"/>
        <w:kinsoku/>
        <w:overflowPunct/>
        <w:topLinePunct w:val="0"/>
        <w:autoSpaceDE/>
        <w:autoSpaceDN/>
        <w:bidi w:val="0"/>
        <w:spacing w:line="360" w:lineRule="auto"/>
        <w:ind w:left="0" w:leftChars="0" w:firstLine="640" w:firstLineChars="200"/>
        <w:rPr>
          <w:rFonts w:hint="default" w:ascii="Times New Roman" w:hAnsi="Times New Roman" w:cs="Times New Roman"/>
          <w:color w:val="auto"/>
          <w:sz w:val="32"/>
          <w:szCs w:val="32"/>
          <w:lang w:val="en-US" w:eastAsia="zh-CN"/>
        </w:rPr>
      </w:pPr>
    </w:p>
    <w:p>
      <w:pPr>
        <w:pStyle w:val="16"/>
        <w:keepNext w:val="0"/>
        <w:keepLines w:val="0"/>
        <w:pageBreakBefore w:val="0"/>
        <w:kinsoku/>
        <w:overflowPunct/>
        <w:topLinePunct w:val="0"/>
        <w:autoSpaceDE/>
        <w:autoSpaceDN/>
        <w:bidi w:val="0"/>
        <w:spacing w:line="360" w:lineRule="auto"/>
        <w:ind w:left="0" w:leftChars="0" w:firstLine="640" w:firstLineChars="200"/>
        <w:rPr>
          <w:rFonts w:hint="default" w:ascii="Times New Roman" w:hAnsi="Times New Roman" w:cs="Times New Roman"/>
          <w:color w:val="auto"/>
          <w:sz w:val="32"/>
          <w:szCs w:val="32"/>
          <w:lang w:val="en-US" w:eastAsia="zh-CN"/>
        </w:rPr>
      </w:pPr>
    </w:p>
    <w:p>
      <w:pPr>
        <w:pStyle w:val="16"/>
        <w:keepNext w:val="0"/>
        <w:keepLines w:val="0"/>
        <w:pageBreakBefore w:val="0"/>
        <w:kinsoku/>
        <w:overflowPunct/>
        <w:topLinePunct w:val="0"/>
        <w:autoSpaceDE/>
        <w:autoSpaceDN/>
        <w:bidi w:val="0"/>
        <w:spacing w:line="360" w:lineRule="auto"/>
        <w:ind w:left="0" w:leftChars="0" w:firstLine="640" w:firstLineChars="200"/>
        <w:rPr>
          <w:rFonts w:hint="default" w:ascii="Times New Roman" w:hAnsi="Times New Roman" w:cs="Times New Roman"/>
          <w:color w:val="auto"/>
          <w:sz w:val="32"/>
          <w:szCs w:val="32"/>
          <w:lang w:val="en-US" w:eastAsia="zh-CN"/>
        </w:rPr>
      </w:pPr>
    </w:p>
    <w:p>
      <w:pPr>
        <w:pStyle w:val="16"/>
        <w:keepNext w:val="0"/>
        <w:keepLines w:val="0"/>
        <w:pageBreakBefore w:val="0"/>
        <w:kinsoku/>
        <w:overflowPunct/>
        <w:topLinePunct w:val="0"/>
        <w:autoSpaceDE/>
        <w:autoSpaceDN/>
        <w:bidi w:val="0"/>
        <w:spacing w:line="360" w:lineRule="auto"/>
        <w:ind w:left="0" w:leftChars="0" w:firstLine="640" w:firstLineChars="200"/>
        <w:rPr>
          <w:rFonts w:hint="default" w:ascii="Times New Roman" w:hAnsi="Times New Roman" w:cs="Times New Roman"/>
          <w:color w:val="auto"/>
          <w:sz w:val="32"/>
          <w:szCs w:val="32"/>
          <w:lang w:val="en-US" w:eastAsia="zh-CN"/>
        </w:rPr>
      </w:pPr>
    </w:p>
    <w:p>
      <w:pPr>
        <w:pStyle w:val="16"/>
        <w:keepNext w:val="0"/>
        <w:keepLines w:val="0"/>
        <w:pageBreakBefore w:val="0"/>
        <w:kinsoku/>
        <w:overflowPunct/>
        <w:topLinePunct w:val="0"/>
        <w:autoSpaceDE/>
        <w:autoSpaceDN/>
        <w:bidi w:val="0"/>
        <w:spacing w:line="360" w:lineRule="auto"/>
        <w:ind w:left="0" w:leftChars="0" w:firstLine="640" w:firstLineChars="200"/>
        <w:rPr>
          <w:rFonts w:hint="default" w:ascii="Times New Roman" w:hAnsi="Times New Roman" w:cs="Times New Roman"/>
          <w:color w:val="auto"/>
          <w:sz w:val="32"/>
          <w:szCs w:val="32"/>
          <w:lang w:val="en-US" w:eastAsia="zh-CN"/>
        </w:rPr>
      </w:pPr>
    </w:p>
    <w:p>
      <w:pPr>
        <w:pStyle w:val="16"/>
        <w:keepNext w:val="0"/>
        <w:keepLines w:val="0"/>
        <w:pageBreakBefore w:val="0"/>
        <w:kinsoku/>
        <w:overflowPunct/>
        <w:topLinePunct w:val="0"/>
        <w:autoSpaceDE/>
        <w:autoSpaceDN/>
        <w:bidi w:val="0"/>
        <w:spacing w:line="360" w:lineRule="auto"/>
        <w:ind w:left="0" w:leftChars="0" w:firstLine="640" w:firstLineChars="200"/>
        <w:rPr>
          <w:rFonts w:hint="default" w:ascii="Times New Roman" w:hAnsi="Times New Roman" w:cs="Times New Roman"/>
          <w:color w:val="auto"/>
          <w:sz w:val="32"/>
          <w:szCs w:val="32"/>
          <w:lang w:val="en-US" w:eastAsia="zh-CN"/>
        </w:rPr>
      </w:pPr>
    </w:p>
    <w:p>
      <w:pPr>
        <w:pStyle w:val="16"/>
        <w:keepNext w:val="0"/>
        <w:keepLines w:val="0"/>
        <w:pageBreakBefore w:val="0"/>
        <w:kinsoku/>
        <w:overflowPunct/>
        <w:topLinePunct w:val="0"/>
        <w:autoSpaceDE/>
        <w:autoSpaceDN/>
        <w:bidi w:val="0"/>
        <w:spacing w:line="360" w:lineRule="auto"/>
        <w:ind w:left="0" w:leftChars="0" w:firstLine="640" w:firstLineChars="200"/>
        <w:rPr>
          <w:rFonts w:hint="default" w:ascii="Times New Roman" w:hAnsi="Times New Roman" w:cs="Times New Roman"/>
          <w:sz w:val="32"/>
          <w:szCs w:val="32"/>
          <w:lang w:val="en-US" w:eastAsia="zh-CN"/>
        </w:rPr>
      </w:pPr>
      <w:r>
        <w:rPr>
          <w:rFonts w:hint="default" w:ascii="Times New Roman" w:hAnsi="Times New Roman" w:cs="Times New Roman"/>
          <w:color w:val="auto"/>
          <w:sz w:val="32"/>
          <w:szCs w:val="32"/>
          <w:lang w:val="en-US" w:eastAsia="zh-CN"/>
        </w:rPr>
        <w:t>附件</w:t>
      </w:r>
      <w:r>
        <w:rPr>
          <w:rFonts w:hint="eastAsia" w:ascii="Times New Roman" w:cs="Times New Roman"/>
          <w:color w:val="auto"/>
          <w:sz w:val="32"/>
          <w:szCs w:val="32"/>
          <w:lang w:val="en-US" w:eastAsia="zh-CN"/>
        </w:rPr>
        <w:t>3</w:t>
      </w:r>
    </w:p>
    <w:p>
      <w:pPr>
        <w:keepNext w:val="0"/>
        <w:keepLines w:val="0"/>
        <w:pageBreakBefore w:val="0"/>
        <w:widowControl/>
        <w:suppressLineNumbers w:val="0"/>
        <w:kinsoku/>
        <w:overflowPunct/>
        <w:topLinePunct w:val="0"/>
        <w:autoSpaceDE/>
        <w:autoSpaceDN/>
        <w:bidi w:val="0"/>
        <w:spacing w:line="360" w:lineRule="auto"/>
        <w:jc w:val="left"/>
        <w:rPr>
          <w:rFonts w:hint="default" w:ascii="Times New Roman" w:hAnsi="Times New Roman" w:eastAsia="黑体" w:cs="Times New Roman"/>
          <w:b w:val="0"/>
          <w:color w:val="auto"/>
          <w:sz w:val="24"/>
          <w:szCs w:val="22"/>
          <w:lang w:val="en-US" w:eastAsia="zh-CN"/>
        </w:rPr>
      </w:pPr>
    </w:p>
    <w:p>
      <w:pPr>
        <w:keepNext w:val="0"/>
        <w:keepLines w:val="0"/>
        <w:pageBreakBefore w:val="0"/>
        <w:kinsoku/>
        <w:overflowPunct/>
        <w:topLinePunct w:val="0"/>
        <w:autoSpaceDE/>
        <w:autoSpaceDN/>
        <w:bidi w:val="0"/>
        <w:spacing w:line="360" w:lineRule="auto"/>
        <w:jc w:val="center"/>
        <w:rPr>
          <w:rFonts w:hint="default" w:ascii="Times New Roman" w:hAnsi="Times New Roman" w:cs="Times New Roman"/>
          <w:b/>
          <w:bCs/>
          <w:color w:val="auto"/>
          <w:sz w:val="32"/>
          <w:szCs w:val="32"/>
          <w:highlight w:val="none"/>
          <w:lang w:val="en-US" w:eastAsia="zh-CN"/>
        </w:rPr>
      </w:pPr>
      <w:r>
        <w:rPr>
          <w:rFonts w:hint="eastAsia" w:cs="Times New Roman"/>
          <w:b/>
          <w:bCs/>
          <w:color w:val="auto"/>
          <w:spacing w:val="-6"/>
          <w:sz w:val="32"/>
          <w:szCs w:val="32"/>
          <w:highlight w:val="none"/>
          <w:lang w:val="en-US" w:eastAsia="zh-CN"/>
        </w:rPr>
        <w:t>福银高速武当山互通改建工程档案咨询技术服务</w:t>
      </w:r>
    </w:p>
    <w:p>
      <w:pPr>
        <w:keepNext w:val="0"/>
        <w:keepLines w:val="0"/>
        <w:pageBreakBefore w:val="0"/>
        <w:kinsoku/>
        <w:overflowPunct/>
        <w:topLinePunct w:val="0"/>
        <w:autoSpaceDE/>
        <w:autoSpaceDN/>
        <w:bidi w:val="0"/>
        <w:spacing w:line="360" w:lineRule="auto"/>
        <w:jc w:val="center"/>
        <w:rPr>
          <w:rFonts w:hint="default" w:ascii="Times New Roman" w:hAnsi="Times New Roman" w:cs="Times New Roman"/>
          <w:b/>
          <w:bCs/>
          <w:color w:val="auto"/>
          <w:sz w:val="32"/>
          <w:szCs w:val="32"/>
          <w:highlight w:val="none"/>
          <w:lang w:val="en-US" w:eastAsia="zh-CN"/>
        </w:rPr>
      </w:pPr>
      <w:r>
        <w:rPr>
          <w:rFonts w:hint="default" w:ascii="Times New Roman" w:hAnsi="Times New Roman" w:cs="Times New Roman"/>
          <w:b/>
          <w:bCs/>
          <w:color w:val="auto"/>
          <w:sz w:val="32"/>
          <w:szCs w:val="32"/>
          <w:highlight w:val="none"/>
          <w:lang w:val="en-US" w:eastAsia="zh-CN"/>
        </w:rPr>
        <w:t>第</w:t>
      </w:r>
      <w:r>
        <w:rPr>
          <w:rFonts w:hint="default" w:ascii="Times New Roman" w:hAnsi="Times New Roman" w:cs="Times New Roman"/>
          <w:b/>
          <w:bCs/>
          <w:color w:val="auto"/>
          <w:sz w:val="32"/>
          <w:szCs w:val="32"/>
          <w:highlight w:val="none"/>
          <w:u w:val="single"/>
          <w:lang w:val="en-US" w:eastAsia="zh-CN"/>
        </w:rPr>
        <w:t xml:space="preserve"> </w:t>
      </w:r>
      <w:r>
        <w:rPr>
          <w:rFonts w:hint="eastAsia" w:cs="Times New Roman"/>
          <w:b/>
          <w:bCs/>
          <w:color w:val="auto"/>
          <w:sz w:val="32"/>
          <w:szCs w:val="32"/>
          <w:highlight w:val="none"/>
          <w:u w:val="single"/>
          <w:lang w:val="en-US" w:eastAsia="zh-CN"/>
        </w:rPr>
        <w:t>1</w:t>
      </w:r>
      <w:r>
        <w:rPr>
          <w:rFonts w:hint="default" w:ascii="Times New Roman" w:hAnsi="Times New Roman" w:cs="Times New Roman"/>
          <w:b/>
          <w:bCs/>
          <w:color w:val="auto"/>
          <w:sz w:val="32"/>
          <w:szCs w:val="32"/>
          <w:highlight w:val="none"/>
          <w:u w:val="single"/>
          <w:lang w:val="en-US" w:eastAsia="zh-CN"/>
        </w:rPr>
        <w:t xml:space="preserve"> </w:t>
      </w:r>
      <w:r>
        <w:rPr>
          <w:rFonts w:hint="default" w:ascii="Times New Roman" w:hAnsi="Times New Roman" w:cs="Times New Roman"/>
          <w:b/>
          <w:bCs/>
          <w:color w:val="auto"/>
          <w:sz w:val="32"/>
          <w:szCs w:val="32"/>
          <w:highlight w:val="none"/>
          <w:u w:val="none"/>
          <w:lang w:val="en-US" w:eastAsia="zh-CN"/>
        </w:rPr>
        <w:t>合同包</w:t>
      </w:r>
      <w:r>
        <w:rPr>
          <w:rFonts w:hint="default" w:ascii="Times New Roman" w:hAnsi="Times New Roman" w:cs="Times New Roman"/>
          <w:b/>
          <w:bCs/>
          <w:color w:val="auto"/>
          <w:sz w:val="32"/>
          <w:szCs w:val="32"/>
          <w:highlight w:val="none"/>
          <w:lang w:val="en-US" w:eastAsia="zh-CN"/>
        </w:rPr>
        <w:t>申请单位报名登记表</w:t>
      </w:r>
    </w:p>
    <w:p>
      <w:pPr>
        <w:keepNext w:val="0"/>
        <w:keepLines w:val="0"/>
        <w:pageBreakBefore w:val="0"/>
        <w:kinsoku/>
        <w:overflowPunct/>
        <w:topLinePunct w:val="0"/>
        <w:autoSpaceDE/>
        <w:autoSpaceDN/>
        <w:bidi w:val="0"/>
        <w:spacing w:line="360" w:lineRule="auto"/>
        <w:rPr>
          <w:rFonts w:hint="default" w:ascii="Times New Roman" w:hAnsi="Times New Roman" w:cs="Times New Roman"/>
          <w:color w:val="auto"/>
          <w:lang w:val="en-US" w:eastAsia="zh-CN"/>
        </w:rPr>
      </w:pPr>
    </w:p>
    <w:tbl>
      <w:tblPr>
        <w:tblStyle w:val="19"/>
        <w:tblW w:w="85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04"/>
        <w:gridCol w:w="1363"/>
        <w:gridCol w:w="1462"/>
        <w:gridCol w:w="1505"/>
        <w:gridCol w:w="1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04" w:type="dxa"/>
            <w:noWrap w:val="0"/>
            <w:vAlign w:val="center"/>
          </w:tcPr>
          <w:p>
            <w:pPr>
              <w:keepNext w:val="0"/>
              <w:keepLines w:val="0"/>
              <w:pageBreakBefore w:val="0"/>
              <w:widowControl/>
              <w:suppressLineNumbers w:val="0"/>
              <w:kinsoku/>
              <w:overflowPunct/>
              <w:topLinePunct w:val="0"/>
              <w:autoSpaceDE/>
              <w:autoSpaceDN/>
              <w:bidi w:val="0"/>
              <w:spacing w:line="360" w:lineRule="auto"/>
              <w:jc w:val="center"/>
              <w:rPr>
                <w:rFonts w:hint="default" w:ascii="Times New Roman" w:hAnsi="Times New Roman" w:eastAsia="宋体" w:cs="Times New Roman"/>
                <w:b w:val="0"/>
                <w:color w:val="auto"/>
                <w:sz w:val="24"/>
                <w:szCs w:val="22"/>
                <w:vertAlign w:val="baseline"/>
                <w:lang w:val="en-US" w:eastAsia="zh-CN"/>
              </w:rPr>
            </w:pPr>
            <w:r>
              <w:rPr>
                <w:rFonts w:hint="default" w:ascii="Times New Roman" w:hAnsi="Times New Roman" w:eastAsia="宋体" w:cs="Times New Roman"/>
                <w:b w:val="0"/>
                <w:color w:val="auto"/>
                <w:sz w:val="24"/>
                <w:szCs w:val="22"/>
                <w:vertAlign w:val="baseline"/>
                <w:lang w:val="en-US" w:eastAsia="zh-CN"/>
              </w:rPr>
              <w:t>申请单位名称</w:t>
            </w:r>
          </w:p>
        </w:tc>
        <w:tc>
          <w:tcPr>
            <w:tcW w:w="1363" w:type="dxa"/>
            <w:noWrap w:val="0"/>
            <w:vAlign w:val="center"/>
          </w:tcPr>
          <w:p>
            <w:pPr>
              <w:keepNext w:val="0"/>
              <w:keepLines w:val="0"/>
              <w:pageBreakBefore w:val="0"/>
              <w:widowControl/>
              <w:suppressLineNumbers w:val="0"/>
              <w:kinsoku/>
              <w:overflowPunct/>
              <w:topLinePunct w:val="0"/>
              <w:autoSpaceDE/>
              <w:autoSpaceDN/>
              <w:bidi w:val="0"/>
              <w:spacing w:line="360" w:lineRule="auto"/>
              <w:jc w:val="center"/>
              <w:rPr>
                <w:rFonts w:hint="default" w:ascii="Times New Roman" w:hAnsi="Times New Roman" w:eastAsia="宋体" w:cs="Times New Roman"/>
                <w:b w:val="0"/>
                <w:color w:val="auto"/>
                <w:sz w:val="24"/>
                <w:szCs w:val="22"/>
                <w:vertAlign w:val="baseline"/>
                <w:lang w:val="en-US" w:eastAsia="zh-CN"/>
              </w:rPr>
            </w:pPr>
            <w:r>
              <w:rPr>
                <w:rFonts w:hint="default" w:ascii="Times New Roman" w:hAnsi="Times New Roman" w:eastAsia="宋体" w:cs="Times New Roman"/>
                <w:b w:val="0"/>
                <w:color w:val="auto"/>
                <w:sz w:val="24"/>
                <w:szCs w:val="22"/>
                <w:vertAlign w:val="baseline"/>
                <w:lang w:val="en-US" w:eastAsia="zh-CN"/>
              </w:rPr>
              <w:t>联系人</w:t>
            </w:r>
          </w:p>
        </w:tc>
        <w:tc>
          <w:tcPr>
            <w:tcW w:w="1462" w:type="dxa"/>
            <w:noWrap w:val="0"/>
            <w:vAlign w:val="center"/>
          </w:tcPr>
          <w:p>
            <w:pPr>
              <w:keepNext w:val="0"/>
              <w:keepLines w:val="0"/>
              <w:pageBreakBefore w:val="0"/>
              <w:widowControl/>
              <w:suppressLineNumbers w:val="0"/>
              <w:kinsoku/>
              <w:overflowPunct/>
              <w:topLinePunct w:val="0"/>
              <w:autoSpaceDE/>
              <w:autoSpaceDN/>
              <w:bidi w:val="0"/>
              <w:spacing w:line="360" w:lineRule="auto"/>
              <w:jc w:val="center"/>
              <w:rPr>
                <w:rFonts w:hint="default" w:ascii="Times New Roman" w:hAnsi="Times New Roman" w:eastAsia="宋体" w:cs="Times New Roman"/>
                <w:b w:val="0"/>
                <w:color w:val="auto"/>
                <w:sz w:val="24"/>
                <w:szCs w:val="22"/>
                <w:vertAlign w:val="baseline"/>
                <w:lang w:val="en-US" w:eastAsia="zh-CN"/>
              </w:rPr>
            </w:pPr>
            <w:r>
              <w:rPr>
                <w:rFonts w:hint="default" w:ascii="Times New Roman" w:hAnsi="Times New Roman" w:eastAsia="宋体" w:cs="Times New Roman"/>
                <w:b w:val="0"/>
                <w:color w:val="auto"/>
                <w:sz w:val="24"/>
                <w:szCs w:val="22"/>
                <w:vertAlign w:val="baseline"/>
                <w:lang w:val="en-US" w:eastAsia="zh-CN"/>
              </w:rPr>
              <w:t>联系方式</w:t>
            </w:r>
          </w:p>
        </w:tc>
        <w:tc>
          <w:tcPr>
            <w:tcW w:w="1505" w:type="dxa"/>
            <w:noWrap w:val="0"/>
            <w:vAlign w:val="center"/>
          </w:tcPr>
          <w:p>
            <w:pPr>
              <w:keepNext w:val="0"/>
              <w:keepLines w:val="0"/>
              <w:pageBreakBefore w:val="0"/>
              <w:widowControl/>
              <w:suppressLineNumbers w:val="0"/>
              <w:kinsoku/>
              <w:overflowPunct/>
              <w:topLinePunct w:val="0"/>
              <w:autoSpaceDE/>
              <w:autoSpaceDN/>
              <w:bidi w:val="0"/>
              <w:spacing w:line="360" w:lineRule="auto"/>
              <w:jc w:val="center"/>
              <w:rPr>
                <w:rFonts w:hint="default" w:ascii="Times New Roman" w:hAnsi="Times New Roman" w:eastAsia="宋体" w:cs="Times New Roman"/>
                <w:b w:val="0"/>
                <w:color w:val="auto"/>
                <w:sz w:val="24"/>
                <w:szCs w:val="22"/>
                <w:vertAlign w:val="baseline"/>
                <w:lang w:val="en-US" w:eastAsia="zh-CN"/>
              </w:rPr>
            </w:pPr>
            <w:r>
              <w:rPr>
                <w:rFonts w:hint="eastAsia" w:cs="Times New Roman"/>
                <w:b w:val="0"/>
                <w:color w:val="auto"/>
                <w:sz w:val="24"/>
                <w:szCs w:val="22"/>
                <w:vertAlign w:val="baseline"/>
                <w:lang w:val="en-US" w:eastAsia="zh-CN"/>
              </w:rPr>
              <w:t>询价</w:t>
            </w:r>
            <w:r>
              <w:rPr>
                <w:rFonts w:hint="default" w:ascii="Times New Roman" w:hAnsi="Times New Roman" w:eastAsia="宋体" w:cs="Times New Roman"/>
                <w:b w:val="0"/>
                <w:color w:val="auto"/>
                <w:sz w:val="24"/>
                <w:szCs w:val="22"/>
                <w:vertAlign w:val="baseline"/>
                <w:lang w:val="en-US" w:eastAsia="zh-CN"/>
              </w:rPr>
              <w:t>文件</w:t>
            </w:r>
          </w:p>
          <w:p>
            <w:pPr>
              <w:keepNext w:val="0"/>
              <w:keepLines w:val="0"/>
              <w:pageBreakBefore w:val="0"/>
              <w:widowControl/>
              <w:suppressLineNumbers w:val="0"/>
              <w:kinsoku/>
              <w:overflowPunct/>
              <w:topLinePunct w:val="0"/>
              <w:autoSpaceDE/>
              <w:autoSpaceDN/>
              <w:bidi w:val="0"/>
              <w:spacing w:line="360" w:lineRule="auto"/>
              <w:jc w:val="center"/>
              <w:rPr>
                <w:rFonts w:hint="default" w:ascii="Times New Roman" w:hAnsi="Times New Roman" w:eastAsia="宋体" w:cs="Times New Roman"/>
                <w:b w:val="0"/>
                <w:color w:val="auto"/>
                <w:sz w:val="24"/>
                <w:szCs w:val="22"/>
                <w:vertAlign w:val="baseline"/>
                <w:lang w:val="en-US" w:eastAsia="zh-CN"/>
              </w:rPr>
            </w:pPr>
            <w:r>
              <w:rPr>
                <w:rFonts w:hint="default" w:ascii="Times New Roman" w:hAnsi="Times New Roman" w:eastAsia="宋体" w:cs="Times New Roman"/>
                <w:b w:val="0"/>
                <w:color w:val="auto"/>
                <w:sz w:val="24"/>
                <w:szCs w:val="22"/>
                <w:vertAlign w:val="baseline"/>
                <w:lang w:val="en-US" w:eastAsia="zh-CN"/>
              </w:rPr>
              <w:t>接收邮箱</w:t>
            </w:r>
          </w:p>
        </w:tc>
        <w:tc>
          <w:tcPr>
            <w:tcW w:w="1085" w:type="dxa"/>
            <w:noWrap w:val="0"/>
            <w:vAlign w:val="center"/>
          </w:tcPr>
          <w:p>
            <w:pPr>
              <w:keepNext w:val="0"/>
              <w:keepLines w:val="0"/>
              <w:pageBreakBefore w:val="0"/>
              <w:widowControl/>
              <w:suppressLineNumbers w:val="0"/>
              <w:kinsoku/>
              <w:overflowPunct/>
              <w:topLinePunct w:val="0"/>
              <w:autoSpaceDE/>
              <w:autoSpaceDN/>
              <w:bidi w:val="0"/>
              <w:spacing w:line="360" w:lineRule="auto"/>
              <w:jc w:val="center"/>
              <w:rPr>
                <w:rFonts w:hint="default" w:ascii="Times New Roman" w:hAnsi="Times New Roman" w:eastAsia="宋体" w:cs="Times New Roman"/>
                <w:b w:val="0"/>
                <w:color w:val="auto"/>
                <w:sz w:val="24"/>
                <w:szCs w:val="22"/>
                <w:vertAlign w:val="baseline"/>
                <w:lang w:val="en-US" w:eastAsia="zh-CN"/>
              </w:rPr>
            </w:pPr>
            <w:r>
              <w:rPr>
                <w:rFonts w:hint="default" w:ascii="Times New Roman" w:hAnsi="Times New Roman" w:eastAsia="宋体" w:cs="Times New Roman"/>
                <w:b w:val="0"/>
                <w:color w:val="auto"/>
                <w:sz w:val="24"/>
                <w:szCs w:val="22"/>
                <w:vertAlign w:val="baseline"/>
                <w:lang w:val="en-US" w:eastAsia="zh-CN"/>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4" w:hRule="atLeast"/>
          <w:jc w:val="center"/>
        </w:trPr>
        <w:tc>
          <w:tcPr>
            <w:tcW w:w="3104" w:type="dxa"/>
            <w:noWrap w:val="0"/>
            <w:vAlign w:val="top"/>
          </w:tcPr>
          <w:p>
            <w:pPr>
              <w:keepNext w:val="0"/>
              <w:keepLines w:val="0"/>
              <w:pageBreakBefore w:val="0"/>
              <w:widowControl/>
              <w:suppressLineNumbers w:val="0"/>
              <w:kinsoku/>
              <w:overflowPunct/>
              <w:topLinePunct w:val="0"/>
              <w:autoSpaceDE/>
              <w:autoSpaceDN/>
              <w:bidi w:val="0"/>
              <w:spacing w:line="360" w:lineRule="auto"/>
              <w:jc w:val="left"/>
              <w:rPr>
                <w:rFonts w:hint="default" w:ascii="Times New Roman" w:hAnsi="Times New Roman" w:cs="Times New Roman"/>
                <w:color w:val="auto"/>
                <w:lang w:val="en-US" w:eastAsia="zh-CN"/>
              </w:rPr>
            </w:pPr>
          </w:p>
          <w:p>
            <w:pPr>
              <w:keepNext w:val="0"/>
              <w:keepLines w:val="0"/>
              <w:pageBreakBefore w:val="0"/>
              <w:kinsoku/>
              <w:overflowPunct/>
              <w:topLinePunct w:val="0"/>
              <w:autoSpaceDE/>
              <w:autoSpaceDN/>
              <w:bidi w:val="0"/>
              <w:spacing w:line="360" w:lineRule="auto"/>
              <w:jc w:val="both"/>
              <w:rPr>
                <w:rFonts w:hint="default" w:ascii="Times New Roman" w:hAnsi="Times New Roman" w:eastAsia="宋体" w:cs="Times New Roman"/>
                <w:b w:val="0"/>
                <w:color w:val="auto"/>
                <w:sz w:val="24"/>
                <w:szCs w:val="22"/>
                <w:vertAlign w:val="baseline"/>
                <w:lang w:val="en-US" w:eastAsia="zh-CN"/>
              </w:rPr>
            </w:pPr>
          </w:p>
          <w:p>
            <w:pPr>
              <w:keepNext w:val="0"/>
              <w:keepLines w:val="0"/>
              <w:pageBreakBefore w:val="0"/>
              <w:kinsoku/>
              <w:overflowPunct/>
              <w:topLinePunct w:val="0"/>
              <w:autoSpaceDE/>
              <w:autoSpaceDN/>
              <w:bidi w:val="0"/>
              <w:spacing w:line="360" w:lineRule="auto"/>
              <w:jc w:val="both"/>
              <w:rPr>
                <w:rFonts w:hint="default" w:ascii="Times New Roman" w:hAnsi="Times New Roman" w:eastAsia="宋体" w:cs="Times New Roman"/>
                <w:b w:val="0"/>
                <w:color w:val="auto"/>
                <w:sz w:val="24"/>
                <w:szCs w:val="22"/>
                <w:vertAlign w:val="baseline"/>
                <w:lang w:val="en-US" w:eastAsia="zh-CN"/>
              </w:rPr>
            </w:pPr>
          </w:p>
        </w:tc>
        <w:tc>
          <w:tcPr>
            <w:tcW w:w="1363" w:type="dxa"/>
            <w:noWrap w:val="0"/>
            <w:vAlign w:val="top"/>
          </w:tcPr>
          <w:p>
            <w:pPr>
              <w:keepNext w:val="0"/>
              <w:keepLines w:val="0"/>
              <w:pageBreakBefore w:val="0"/>
              <w:widowControl/>
              <w:suppressLineNumbers w:val="0"/>
              <w:kinsoku/>
              <w:overflowPunct/>
              <w:topLinePunct w:val="0"/>
              <w:autoSpaceDE/>
              <w:autoSpaceDN/>
              <w:bidi w:val="0"/>
              <w:spacing w:line="360" w:lineRule="auto"/>
              <w:jc w:val="left"/>
              <w:rPr>
                <w:rFonts w:hint="default" w:ascii="Times New Roman" w:hAnsi="Times New Roman" w:eastAsia="宋体" w:cs="Times New Roman"/>
                <w:b w:val="0"/>
                <w:color w:val="auto"/>
                <w:sz w:val="24"/>
                <w:szCs w:val="22"/>
                <w:vertAlign w:val="baseline"/>
                <w:lang w:val="en-US" w:eastAsia="zh-CN"/>
              </w:rPr>
            </w:pPr>
          </w:p>
        </w:tc>
        <w:tc>
          <w:tcPr>
            <w:tcW w:w="1462" w:type="dxa"/>
            <w:noWrap w:val="0"/>
            <w:vAlign w:val="top"/>
          </w:tcPr>
          <w:p>
            <w:pPr>
              <w:keepNext w:val="0"/>
              <w:keepLines w:val="0"/>
              <w:pageBreakBefore w:val="0"/>
              <w:widowControl/>
              <w:suppressLineNumbers w:val="0"/>
              <w:kinsoku/>
              <w:overflowPunct/>
              <w:topLinePunct w:val="0"/>
              <w:autoSpaceDE/>
              <w:autoSpaceDN/>
              <w:bidi w:val="0"/>
              <w:spacing w:line="360" w:lineRule="auto"/>
              <w:jc w:val="left"/>
              <w:rPr>
                <w:rFonts w:hint="default" w:ascii="Times New Roman" w:hAnsi="Times New Roman" w:eastAsia="宋体" w:cs="Times New Roman"/>
                <w:b w:val="0"/>
                <w:color w:val="auto"/>
                <w:sz w:val="24"/>
                <w:szCs w:val="22"/>
                <w:vertAlign w:val="baseline"/>
                <w:lang w:val="en-US" w:eastAsia="zh-CN"/>
              </w:rPr>
            </w:pPr>
          </w:p>
        </w:tc>
        <w:tc>
          <w:tcPr>
            <w:tcW w:w="1505" w:type="dxa"/>
            <w:noWrap w:val="0"/>
            <w:vAlign w:val="top"/>
          </w:tcPr>
          <w:p>
            <w:pPr>
              <w:keepNext w:val="0"/>
              <w:keepLines w:val="0"/>
              <w:pageBreakBefore w:val="0"/>
              <w:widowControl/>
              <w:suppressLineNumbers w:val="0"/>
              <w:kinsoku/>
              <w:overflowPunct/>
              <w:topLinePunct w:val="0"/>
              <w:autoSpaceDE/>
              <w:autoSpaceDN/>
              <w:bidi w:val="0"/>
              <w:spacing w:line="360" w:lineRule="auto"/>
              <w:jc w:val="left"/>
              <w:rPr>
                <w:rFonts w:hint="default" w:ascii="Times New Roman" w:hAnsi="Times New Roman" w:eastAsia="宋体" w:cs="Times New Roman"/>
                <w:b w:val="0"/>
                <w:color w:val="auto"/>
                <w:sz w:val="24"/>
                <w:szCs w:val="22"/>
                <w:vertAlign w:val="baseline"/>
                <w:lang w:val="en-US" w:eastAsia="zh-CN"/>
              </w:rPr>
            </w:pPr>
          </w:p>
        </w:tc>
        <w:tc>
          <w:tcPr>
            <w:tcW w:w="1085" w:type="dxa"/>
            <w:noWrap w:val="0"/>
            <w:vAlign w:val="top"/>
          </w:tcPr>
          <w:p>
            <w:pPr>
              <w:keepNext w:val="0"/>
              <w:keepLines w:val="0"/>
              <w:pageBreakBefore w:val="0"/>
              <w:widowControl/>
              <w:suppressLineNumbers w:val="0"/>
              <w:kinsoku/>
              <w:overflowPunct/>
              <w:topLinePunct w:val="0"/>
              <w:autoSpaceDE/>
              <w:autoSpaceDN/>
              <w:bidi w:val="0"/>
              <w:spacing w:line="360" w:lineRule="auto"/>
              <w:jc w:val="left"/>
              <w:rPr>
                <w:rFonts w:hint="default" w:ascii="Times New Roman" w:hAnsi="Times New Roman" w:eastAsia="宋体" w:cs="Times New Roman"/>
                <w:b w:val="0"/>
                <w:color w:val="auto"/>
                <w:sz w:val="24"/>
                <w:szCs w:val="22"/>
                <w:vertAlign w:val="baseline"/>
                <w:lang w:val="en-US" w:eastAsia="zh-CN"/>
              </w:rPr>
            </w:pPr>
          </w:p>
        </w:tc>
      </w:tr>
    </w:tbl>
    <w:p>
      <w:pPr>
        <w:keepNext w:val="0"/>
        <w:keepLines w:val="0"/>
        <w:pageBreakBefore w:val="0"/>
        <w:widowControl/>
        <w:suppressLineNumbers w:val="0"/>
        <w:kinsoku/>
        <w:overflowPunct/>
        <w:topLinePunct w:val="0"/>
        <w:autoSpaceDE/>
        <w:autoSpaceDN/>
        <w:bidi w:val="0"/>
        <w:spacing w:line="360" w:lineRule="auto"/>
        <w:jc w:val="left"/>
        <w:rPr>
          <w:rFonts w:hint="default" w:ascii="Times New Roman" w:hAnsi="Times New Roman" w:eastAsia="黑体" w:cs="Times New Roman"/>
          <w:b w:val="0"/>
          <w:color w:val="auto"/>
          <w:sz w:val="24"/>
          <w:szCs w:val="22"/>
          <w:lang w:val="en-US" w:eastAsia="zh-CN"/>
        </w:rPr>
      </w:pPr>
    </w:p>
    <w:p>
      <w:pPr>
        <w:keepNext w:val="0"/>
        <w:keepLines w:val="0"/>
        <w:pageBreakBefore w:val="0"/>
        <w:widowControl/>
        <w:suppressLineNumbers w:val="0"/>
        <w:kinsoku/>
        <w:overflowPunct/>
        <w:topLinePunct w:val="0"/>
        <w:autoSpaceDE/>
        <w:autoSpaceDN/>
        <w:bidi w:val="0"/>
        <w:spacing w:line="360" w:lineRule="auto"/>
        <w:jc w:val="left"/>
        <w:rPr>
          <w:rFonts w:hint="default" w:ascii="Times New Roman" w:hAnsi="Times New Roman" w:cs="Times New Roman"/>
          <w:color w:val="auto"/>
        </w:rPr>
      </w:pPr>
    </w:p>
    <w:p>
      <w:pPr>
        <w:keepNext w:val="0"/>
        <w:keepLines w:val="0"/>
        <w:pageBreakBefore w:val="0"/>
        <w:kinsoku/>
        <w:overflowPunct/>
        <w:topLinePunct w:val="0"/>
        <w:autoSpaceDE/>
        <w:autoSpaceDN/>
        <w:bidi w:val="0"/>
        <w:spacing w:line="360" w:lineRule="auto"/>
        <w:jc w:val="right"/>
        <w:rPr>
          <w:rFonts w:hint="default" w:ascii="Times New Roman" w:hAnsi="Times New Roman" w:cs="Times New Roman"/>
          <w:b w:val="0"/>
          <w:bCs/>
          <w:color w:val="auto"/>
          <w:sz w:val="28"/>
          <w:szCs w:val="28"/>
          <w:highlight w:val="none"/>
          <w:u w:val="single"/>
          <w:lang w:val="en-US" w:eastAsia="zh-CN"/>
        </w:rPr>
      </w:pPr>
      <w:r>
        <w:rPr>
          <w:rFonts w:hint="default" w:ascii="Times New Roman" w:hAnsi="Times New Roman" w:cs="Times New Roman"/>
          <w:b w:val="0"/>
          <w:bCs/>
          <w:color w:val="auto"/>
          <w:sz w:val="28"/>
          <w:szCs w:val="28"/>
          <w:highlight w:val="none"/>
          <w:lang w:val="en-US" w:eastAsia="zh-CN"/>
        </w:rPr>
        <w:t>申请单位名称：</w:t>
      </w:r>
      <w:r>
        <w:rPr>
          <w:rFonts w:hint="default" w:ascii="Times New Roman" w:hAnsi="Times New Roman" w:cs="Times New Roman"/>
          <w:b w:val="0"/>
          <w:bCs/>
          <w:color w:val="auto"/>
          <w:sz w:val="28"/>
          <w:szCs w:val="28"/>
          <w:highlight w:val="none"/>
          <w:u w:val="single"/>
          <w:lang w:val="en-US" w:eastAsia="zh-CN"/>
        </w:rPr>
        <w:t xml:space="preserve">             (盖章)      </w:t>
      </w:r>
    </w:p>
    <w:p>
      <w:pPr>
        <w:pStyle w:val="17"/>
        <w:keepNext w:val="0"/>
        <w:keepLines w:val="0"/>
        <w:pageBreakBefore w:val="0"/>
        <w:kinsoku/>
        <w:overflowPunct/>
        <w:topLinePunct w:val="0"/>
        <w:autoSpaceDE/>
        <w:autoSpaceDN/>
        <w:bidi w:val="0"/>
        <w:spacing w:after="0" w:line="360" w:lineRule="auto"/>
        <w:ind w:left="480" w:firstLine="800"/>
        <w:jc w:val="right"/>
        <w:rPr>
          <w:rFonts w:hint="default" w:ascii="Times New Roman" w:hAnsi="Times New Roman" w:cs="Times New Roman"/>
          <w:b w:val="0"/>
          <w:bCs/>
          <w:color w:val="auto"/>
          <w:sz w:val="28"/>
          <w:szCs w:val="28"/>
          <w:highlight w:val="none"/>
          <w:u w:val="single"/>
          <w:lang w:val="en-US" w:eastAsia="zh-CN"/>
        </w:rPr>
      </w:pPr>
      <w:r>
        <w:rPr>
          <w:rFonts w:hint="default" w:ascii="Times New Roman" w:hAnsi="Times New Roman" w:cs="Times New Roman"/>
          <w:b w:val="0"/>
          <w:bCs/>
          <w:color w:val="auto"/>
          <w:sz w:val="28"/>
          <w:szCs w:val="28"/>
          <w:highlight w:val="none"/>
          <w:lang w:val="en-US" w:eastAsia="zh-CN"/>
        </w:rPr>
        <w:t>联   系   人：</w:t>
      </w:r>
      <w:r>
        <w:rPr>
          <w:rFonts w:hint="default" w:ascii="Times New Roman" w:hAnsi="Times New Roman" w:cs="Times New Roman"/>
          <w:b w:val="0"/>
          <w:bCs/>
          <w:color w:val="auto"/>
          <w:sz w:val="28"/>
          <w:szCs w:val="28"/>
          <w:highlight w:val="none"/>
          <w:u w:val="single"/>
          <w:lang w:val="en-US" w:eastAsia="zh-CN"/>
        </w:rPr>
        <w:t xml:space="preserve">             (签字)</w:t>
      </w:r>
    </w:p>
    <w:p>
      <w:pPr>
        <w:keepNext w:val="0"/>
        <w:keepLines w:val="0"/>
        <w:pageBreakBefore w:val="0"/>
        <w:kinsoku/>
        <w:overflowPunct/>
        <w:topLinePunct w:val="0"/>
        <w:autoSpaceDE/>
        <w:autoSpaceDN/>
        <w:bidi w:val="0"/>
        <w:spacing w:line="360" w:lineRule="auto"/>
        <w:rPr>
          <w:rFonts w:hint="default" w:ascii="Times New Roman" w:hAnsi="Times New Roman" w:cs="Times New Roman"/>
          <w:b w:val="0"/>
          <w:bCs/>
          <w:color w:val="auto"/>
          <w:sz w:val="28"/>
          <w:szCs w:val="28"/>
          <w:highlight w:val="none"/>
          <w:u w:val="single"/>
          <w:lang w:val="en-US" w:eastAsia="zh-CN"/>
        </w:rPr>
      </w:pPr>
      <w:r>
        <w:rPr>
          <w:rFonts w:hint="default" w:ascii="Times New Roman" w:hAnsi="Times New Roman" w:cs="Times New Roman"/>
          <w:b w:val="0"/>
          <w:bCs/>
          <w:color w:val="auto"/>
          <w:sz w:val="28"/>
          <w:szCs w:val="28"/>
          <w:highlight w:val="none"/>
          <w:u w:val="single"/>
          <w:lang w:val="en-US" w:eastAsia="zh-CN"/>
        </w:rPr>
        <w:br w:type="page"/>
      </w:r>
    </w:p>
    <w:p>
      <w:pPr>
        <w:keepNext w:val="0"/>
        <w:keepLines w:val="0"/>
        <w:pageBreakBefore w:val="0"/>
        <w:widowControl/>
        <w:kinsoku/>
        <w:overflowPunct/>
        <w:topLinePunct w:val="0"/>
        <w:autoSpaceDE/>
        <w:autoSpaceDN/>
        <w:bidi w:val="0"/>
        <w:spacing w:line="360" w:lineRule="auto"/>
        <w:rPr>
          <w:rFonts w:hint="eastAsia" w:eastAsia="黑体"/>
          <w:color w:val="auto"/>
          <w:szCs w:val="22"/>
        </w:rPr>
      </w:pPr>
      <w:r>
        <w:rPr>
          <w:rFonts w:eastAsia="黑体"/>
          <w:color w:val="auto"/>
          <w:szCs w:val="22"/>
        </w:rPr>
        <w:t>附件</w:t>
      </w:r>
      <w:r>
        <w:rPr>
          <w:rFonts w:hint="eastAsia" w:eastAsia="黑体"/>
          <w:color w:val="auto"/>
          <w:szCs w:val="22"/>
        </w:rPr>
        <w:t>4</w:t>
      </w:r>
    </w:p>
    <w:p>
      <w:pPr>
        <w:keepNext w:val="0"/>
        <w:keepLines w:val="0"/>
        <w:pageBreakBefore w:val="0"/>
        <w:kinsoku/>
        <w:overflowPunct/>
        <w:topLinePunct w:val="0"/>
        <w:autoSpaceDE/>
        <w:autoSpaceDN/>
        <w:bidi w:val="0"/>
        <w:spacing w:line="360" w:lineRule="auto"/>
        <w:jc w:val="center"/>
        <w:rPr>
          <w:rFonts w:hint="eastAsia" w:ascii="方正小标宋简体" w:hAnsi="方正小标宋简体" w:eastAsia="方正小标宋简体" w:cs="方正小标宋简体"/>
          <w:b/>
          <w:bCs/>
          <w:color w:val="auto"/>
          <w:sz w:val="36"/>
          <w:szCs w:val="36"/>
        </w:rPr>
      </w:pPr>
      <w:r>
        <w:rPr>
          <w:rFonts w:hint="eastAsia" w:ascii="方正小标宋简体" w:hAnsi="方正小标宋简体" w:eastAsia="方正小标宋简体" w:cs="方正小标宋简体"/>
          <w:b/>
          <w:bCs/>
          <w:color w:val="auto"/>
          <w:sz w:val="36"/>
          <w:szCs w:val="36"/>
        </w:rPr>
        <w:t>现场踏勘证明</w:t>
      </w:r>
    </w:p>
    <w:p>
      <w:pPr>
        <w:keepNext w:val="0"/>
        <w:keepLines w:val="0"/>
        <w:pageBreakBefore w:val="0"/>
        <w:kinsoku/>
        <w:overflowPunct/>
        <w:topLinePunct w:val="0"/>
        <w:autoSpaceDE/>
        <w:autoSpaceDN/>
        <w:bidi w:val="0"/>
        <w:spacing w:line="360" w:lineRule="auto"/>
        <w:jc w:val="center"/>
        <w:rPr>
          <w:rFonts w:hint="eastAsia" w:ascii="方正小标宋简体" w:hAnsi="方正小标宋简体" w:eastAsia="方正小标宋简体" w:cs="方正小标宋简体"/>
          <w:b/>
          <w:bCs/>
          <w:color w:val="auto"/>
          <w:sz w:val="36"/>
          <w:szCs w:val="36"/>
        </w:rPr>
      </w:pPr>
    </w:p>
    <w:p>
      <w:pPr>
        <w:keepNext w:val="0"/>
        <w:keepLines w:val="0"/>
        <w:pageBreakBefore w:val="0"/>
        <w:kinsoku/>
        <w:overflowPunct/>
        <w:topLinePunct w:val="0"/>
        <w:autoSpaceDE/>
        <w:autoSpaceDN/>
        <w:bidi w:val="0"/>
        <w:spacing w:line="360" w:lineRule="auto"/>
        <w:ind w:firstLine="640" w:firstLineChars="200"/>
        <w:jc w:val="both"/>
        <w:rPr>
          <w:rFonts w:hint="eastAsia" w:ascii="仿宋" w:hAnsi="仿宋" w:eastAsia="仿宋" w:cs="仿宋"/>
          <w:color w:val="auto"/>
          <w:sz w:val="32"/>
          <w:szCs w:val="32"/>
        </w:rPr>
      </w:pPr>
      <w:r>
        <w:rPr>
          <w:rFonts w:hint="eastAsia" w:ascii="仿宋" w:hAnsi="仿宋" w:eastAsia="仿宋" w:cs="仿宋"/>
          <w:color w:val="auto"/>
          <w:sz w:val="32"/>
          <w:szCs w:val="32"/>
        </w:rPr>
        <w:t>根据</w:t>
      </w:r>
      <w:r>
        <w:rPr>
          <w:rFonts w:hint="eastAsia" w:ascii="仿宋" w:hAnsi="仿宋" w:eastAsia="仿宋" w:cs="仿宋"/>
          <w:color w:val="auto"/>
          <w:sz w:val="32"/>
          <w:szCs w:val="32"/>
          <w:lang w:val="en-US" w:eastAsia="zh-CN"/>
        </w:rPr>
        <w:t>湖北长江路桥有限</w:t>
      </w:r>
      <w:r>
        <w:rPr>
          <w:rFonts w:hint="eastAsia" w:ascii="仿宋" w:hAnsi="仿宋" w:eastAsia="仿宋" w:cs="仿宋"/>
          <w:color w:val="auto"/>
          <w:sz w:val="32"/>
          <w:szCs w:val="32"/>
        </w:rPr>
        <w:t>公司</w:t>
      </w:r>
      <w:r>
        <w:rPr>
          <w:rFonts w:hint="eastAsia" w:ascii="仿宋" w:hAnsi="仿宋" w:eastAsia="仿宋" w:cs="仿宋"/>
          <w:color w:val="auto"/>
          <w:sz w:val="32"/>
          <w:szCs w:val="32"/>
          <w:u w:val="single"/>
          <w:lang w:val="en-US" w:eastAsia="zh-CN"/>
        </w:rPr>
        <w:t>福银高速武当山互通改建项目</w:t>
      </w:r>
      <w:r>
        <w:rPr>
          <w:rFonts w:hint="eastAsia" w:ascii="仿宋" w:hAnsi="仿宋" w:eastAsia="仿宋" w:cs="仿宋"/>
          <w:color w:val="auto"/>
          <w:sz w:val="32"/>
          <w:szCs w:val="32"/>
          <w:u w:val="single"/>
        </w:rPr>
        <w:t>档案咨询技术</w:t>
      </w:r>
      <w:r>
        <w:rPr>
          <w:rFonts w:hint="eastAsia" w:ascii="仿宋" w:hAnsi="仿宋" w:eastAsia="仿宋" w:cs="仿宋"/>
          <w:color w:val="auto"/>
          <w:sz w:val="32"/>
          <w:szCs w:val="32"/>
          <w:u w:val="single"/>
          <w:lang w:val="en-US" w:eastAsia="zh-CN"/>
        </w:rPr>
        <w:t>服务采购</w:t>
      </w:r>
      <w:r>
        <w:rPr>
          <w:rFonts w:hint="eastAsia" w:ascii="仿宋" w:hAnsi="仿宋" w:eastAsia="仿宋" w:cs="仿宋"/>
          <w:color w:val="auto"/>
          <w:sz w:val="32"/>
          <w:szCs w:val="32"/>
        </w:rPr>
        <w:t>遴选要求，申请人需对项目现场进行实地踏勘咨询。现有申请单位</w:t>
      </w: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u w:val="single"/>
          <w:lang w:val="en-US" w:eastAsia="zh-CN"/>
        </w:rPr>
        <w:t xml:space="preserve">   </w:t>
      </w: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rPr>
        <w:t>已对</w:t>
      </w:r>
      <w:r>
        <w:rPr>
          <w:rFonts w:hint="eastAsia" w:ascii="仿宋" w:hAnsi="仿宋" w:eastAsia="仿宋" w:cs="仿宋"/>
          <w:color w:val="auto"/>
          <w:sz w:val="32"/>
          <w:szCs w:val="32"/>
          <w:lang w:val="en-US" w:eastAsia="zh-CN"/>
        </w:rPr>
        <w:t>本项目</w:t>
      </w:r>
      <w:r>
        <w:rPr>
          <w:rFonts w:hint="eastAsia" w:ascii="仿宋" w:hAnsi="仿宋" w:eastAsia="仿宋" w:cs="仿宋"/>
          <w:color w:val="auto"/>
          <w:sz w:val="32"/>
          <w:szCs w:val="32"/>
        </w:rPr>
        <w:t>现场进行了实地踏勘，申请单位对该本项目现场情况已充分了解。</w:t>
      </w:r>
    </w:p>
    <w:p>
      <w:pPr>
        <w:keepNext w:val="0"/>
        <w:keepLines w:val="0"/>
        <w:pageBreakBefore w:val="0"/>
        <w:kinsoku/>
        <w:overflowPunct/>
        <w:topLinePunct w:val="0"/>
        <w:autoSpaceDE/>
        <w:autoSpaceDN/>
        <w:bidi w:val="0"/>
        <w:spacing w:line="360" w:lineRule="auto"/>
        <w:ind w:firstLine="640" w:firstLineChars="200"/>
        <w:jc w:val="both"/>
        <w:rPr>
          <w:rFonts w:hint="eastAsia" w:ascii="仿宋" w:hAnsi="仿宋" w:eastAsia="仿宋" w:cs="仿宋"/>
          <w:color w:val="auto"/>
          <w:sz w:val="32"/>
          <w:szCs w:val="32"/>
          <w:lang w:eastAsia="zh-CN"/>
        </w:rPr>
      </w:pPr>
      <w:r>
        <w:rPr>
          <w:rFonts w:hint="eastAsia" w:ascii="仿宋" w:hAnsi="仿宋" w:eastAsia="仿宋" w:cs="仿宋"/>
          <w:color w:val="auto"/>
          <w:sz w:val="32"/>
          <w:szCs w:val="32"/>
        </w:rPr>
        <w:t>特此证明</w:t>
      </w:r>
      <w:r>
        <w:rPr>
          <w:rFonts w:hint="eastAsia" w:ascii="仿宋" w:hAnsi="仿宋" w:eastAsia="仿宋" w:cs="仿宋"/>
          <w:color w:val="auto"/>
          <w:sz w:val="32"/>
          <w:szCs w:val="32"/>
          <w:lang w:eastAsia="zh-CN"/>
        </w:rPr>
        <w:t>。</w:t>
      </w:r>
    </w:p>
    <w:p>
      <w:pPr>
        <w:keepNext w:val="0"/>
        <w:keepLines w:val="0"/>
        <w:pageBreakBefore w:val="0"/>
        <w:kinsoku/>
        <w:overflowPunct/>
        <w:topLinePunct w:val="0"/>
        <w:autoSpaceDE/>
        <w:autoSpaceDN/>
        <w:bidi w:val="0"/>
        <w:spacing w:line="360" w:lineRule="auto"/>
        <w:ind w:firstLine="640" w:firstLineChars="200"/>
        <w:jc w:val="both"/>
        <w:rPr>
          <w:rFonts w:hint="eastAsia" w:ascii="仿宋" w:hAnsi="仿宋" w:eastAsia="仿宋" w:cs="仿宋"/>
          <w:color w:val="auto"/>
          <w:sz w:val="32"/>
          <w:szCs w:val="32"/>
        </w:rPr>
      </w:pPr>
    </w:p>
    <w:p>
      <w:pPr>
        <w:keepNext w:val="0"/>
        <w:keepLines w:val="0"/>
        <w:pageBreakBefore w:val="0"/>
        <w:kinsoku/>
        <w:overflowPunct/>
        <w:topLinePunct w:val="0"/>
        <w:autoSpaceDE/>
        <w:autoSpaceDN/>
        <w:bidi w:val="0"/>
        <w:spacing w:line="360" w:lineRule="auto"/>
        <w:ind w:firstLine="640" w:firstLineChars="200"/>
        <w:jc w:val="both"/>
        <w:rPr>
          <w:rFonts w:hint="eastAsia" w:ascii="仿宋" w:hAnsi="仿宋" w:eastAsia="仿宋" w:cs="仿宋"/>
          <w:color w:val="auto"/>
          <w:sz w:val="32"/>
          <w:szCs w:val="32"/>
        </w:rPr>
      </w:pPr>
    </w:p>
    <w:p>
      <w:pPr>
        <w:keepNext w:val="0"/>
        <w:keepLines w:val="0"/>
        <w:pageBreakBefore w:val="0"/>
        <w:kinsoku/>
        <w:overflowPunct/>
        <w:topLinePunct w:val="0"/>
        <w:autoSpaceDE/>
        <w:autoSpaceDN/>
        <w:bidi w:val="0"/>
        <w:spacing w:line="360" w:lineRule="auto"/>
        <w:ind w:firstLine="640" w:firstLineChars="200"/>
        <w:jc w:val="both"/>
        <w:rPr>
          <w:rFonts w:ascii="仿宋" w:hAnsi="仿宋" w:eastAsia="仿宋" w:cs="仿宋"/>
          <w:color w:val="auto"/>
          <w:sz w:val="32"/>
          <w:szCs w:val="32"/>
        </w:rPr>
      </w:pPr>
    </w:p>
    <w:p>
      <w:pPr>
        <w:keepNext w:val="0"/>
        <w:keepLines w:val="0"/>
        <w:pageBreakBefore w:val="0"/>
        <w:kinsoku/>
        <w:overflowPunct/>
        <w:topLinePunct w:val="0"/>
        <w:autoSpaceDE/>
        <w:autoSpaceDN/>
        <w:bidi w:val="0"/>
        <w:spacing w:line="360" w:lineRule="auto"/>
        <w:jc w:val="center"/>
        <w:rPr>
          <w:rFonts w:hint="eastAsia" w:ascii="仿宋" w:hAnsi="仿宋" w:eastAsia="仿宋" w:cs="仿宋"/>
          <w:color w:val="auto"/>
          <w:sz w:val="32"/>
          <w:szCs w:val="32"/>
        </w:rPr>
      </w:pPr>
      <w:r>
        <w:rPr>
          <w:rFonts w:hint="eastAsia" w:ascii="仿宋" w:hAnsi="仿宋" w:eastAsia="仿宋" w:cs="仿宋"/>
          <w:color w:val="auto"/>
          <w:sz w:val="32"/>
          <w:szCs w:val="32"/>
        </w:rPr>
        <w:t xml:space="preserve">                项目部：（盖章）</w:t>
      </w:r>
    </w:p>
    <w:p>
      <w:pPr>
        <w:keepNext w:val="0"/>
        <w:keepLines w:val="0"/>
        <w:pageBreakBefore w:val="0"/>
        <w:kinsoku/>
        <w:overflowPunct/>
        <w:topLinePunct w:val="0"/>
        <w:autoSpaceDE/>
        <w:autoSpaceDN/>
        <w:bidi w:val="0"/>
        <w:spacing w:line="360" w:lineRule="auto"/>
        <w:jc w:val="center"/>
        <w:rPr>
          <w:rFonts w:hint="eastAsia" w:ascii="仿宋" w:hAnsi="仿宋" w:eastAsia="仿宋" w:cs="仿宋"/>
          <w:color w:val="auto"/>
          <w:sz w:val="32"/>
          <w:szCs w:val="32"/>
        </w:rPr>
      </w:pPr>
      <w:r>
        <w:rPr>
          <w:rFonts w:hint="eastAsia" w:ascii="仿宋" w:hAnsi="仿宋" w:eastAsia="仿宋" w:cs="仿宋"/>
          <w:color w:val="auto"/>
          <w:sz w:val="32"/>
          <w:szCs w:val="32"/>
        </w:rPr>
        <w:t xml:space="preserve">        时  间：</w:t>
      </w:r>
    </w:p>
    <w:p>
      <w:pPr>
        <w:pStyle w:val="17"/>
        <w:keepNext w:val="0"/>
        <w:keepLines w:val="0"/>
        <w:pageBreakBefore w:val="0"/>
        <w:kinsoku/>
        <w:overflowPunct/>
        <w:topLinePunct w:val="0"/>
        <w:autoSpaceDE/>
        <w:autoSpaceDN/>
        <w:bidi w:val="0"/>
        <w:spacing w:after="0" w:line="360" w:lineRule="auto"/>
        <w:ind w:left="480" w:firstLine="480"/>
        <w:rPr>
          <w:color w:val="auto"/>
        </w:rPr>
      </w:pPr>
    </w:p>
    <w:p>
      <w:pPr>
        <w:pStyle w:val="17"/>
        <w:keepNext w:val="0"/>
        <w:keepLines w:val="0"/>
        <w:pageBreakBefore w:val="0"/>
        <w:kinsoku/>
        <w:overflowPunct/>
        <w:topLinePunct w:val="0"/>
        <w:autoSpaceDE/>
        <w:autoSpaceDN/>
        <w:bidi w:val="0"/>
        <w:spacing w:after="0" w:line="360" w:lineRule="auto"/>
        <w:ind w:left="480" w:firstLine="723"/>
        <w:rPr>
          <w:rFonts w:ascii="宋体" w:hAnsi="宋体"/>
          <w:b/>
          <w:color w:val="auto"/>
          <w:sz w:val="36"/>
          <w:szCs w:val="36"/>
        </w:rPr>
      </w:pPr>
    </w:p>
    <w:p>
      <w:pPr>
        <w:keepNext w:val="0"/>
        <w:keepLines w:val="0"/>
        <w:pageBreakBefore w:val="0"/>
        <w:kinsoku/>
        <w:wordWrap/>
        <w:overflowPunct/>
        <w:topLinePunct w:val="0"/>
        <w:autoSpaceDE/>
        <w:autoSpaceDN/>
        <w:bidi w:val="0"/>
        <w:spacing w:line="360" w:lineRule="auto"/>
        <w:jc w:val="left"/>
        <w:rPr>
          <w:rFonts w:hint="default" w:ascii="Times New Roman" w:hAnsi="Times New Roman" w:cs="Times New Roman"/>
          <w:bCs/>
          <w:color w:val="auto"/>
          <w:sz w:val="28"/>
          <w:szCs w:val="28"/>
          <w:u w:val="single"/>
          <w:lang w:val="en-US" w:eastAsia="zh-CN"/>
        </w:rPr>
      </w:pPr>
      <w:r>
        <w:rPr>
          <w:rFonts w:ascii="宋体" w:hAnsi="宋体"/>
          <w:b/>
          <w:color w:val="auto"/>
          <w:sz w:val="28"/>
          <w:szCs w:val="28"/>
        </w:rPr>
        <w:t>说明：申请人需持现场踏勘证明</w:t>
      </w:r>
      <w:r>
        <w:rPr>
          <w:rFonts w:hint="eastAsia" w:ascii="宋体" w:hAnsi="宋体"/>
          <w:b/>
          <w:color w:val="auto"/>
          <w:sz w:val="28"/>
          <w:szCs w:val="28"/>
          <w:lang w:val="en-US" w:eastAsia="zh-CN"/>
        </w:rPr>
        <w:t>报名。</w:t>
      </w:r>
    </w:p>
    <w:p>
      <w:pPr>
        <w:pStyle w:val="16"/>
        <w:keepNext w:val="0"/>
        <w:keepLines w:val="0"/>
        <w:pageBreakBefore w:val="0"/>
        <w:kinsoku/>
        <w:overflowPunct/>
        <w:topLinePunct w:val="0"/>
        <w:bidi w:val="0"/>
        <w:spacing w:after="0" w:line="360" w:lineRule="auto"/>
        <w:rPr>
          <w:rFonts w:hint="eastAsia"/>
          <w:color w:val="auto"/>
        </w:rPr>
      </w:pPr>
    </w:p>
    <w:p>
      <w:pPr>
        <w:pStyle w:val="17"/>
        <w:rPr>
          <w:rFonts w:hint="default" w:ascii="Times New Roman" w:hAnsi="Times New Roman" w:cs="Times New Roman"/>
          <w:b w:val="0"/>
          <w:bCs/>
          <w:color w:val="auto"/>
          <w:sz w:val="28"/>
          <w:szCs w:val="28"/>
          <w:highlight w:val="none"/>
          <w:u w:val="single"/>
          <w:lang w:val="en-US" w:eastAsia="zh-CN"/>
        </w:rPr>
      </w:pPr>
    </w:p>
    <w:p>
      <w:pPr>
        <w:pStyle w:val="16"/>
        <w:rPr>
          <w:rFonts w:hint="default" w:ascii="Times New Roman" w:hAnsi="Times New Roman" w:cs="Times New Roman"/>
          <w:b w:val="0"/>
          <w:bCs/>
          <w:color w:val="auto"/>
          <w:sz w:val="28"/>
          <w:szCs w:val="28"/>
          <w:highlight w:val="none"/>
          <w:u w:val="single"/>
          <w:lang w:val="en-US" w:eastAsia="zh-CN"/>
        </w:rPr>
      </w:pPr>
    </w:p>
    <w:p>
      <w:pPr>
        <w:pStyle w:val="16"/>
        <w:rPr>
          <w:rFonts w:hint="default" w:ascii="Times New Roman" w:hAnsi="Times New Roman" w:cs="Times New Roman"/>
          <w:b w:val="0"/>
          <w:bCs/>
          <w:color w:val="auto"/>
          <w:sz w:val="28"/>
          <w:szCs w:val="28"/>
          <w:highlight w:val="none"/>
          <w:u w:val="single"/>
          <w:lang w:val="en-US" w:eastAsia="zh-CN"/>
        </w:rPr>
      </w:pPr>
    </w:p>
    <w:p>
      <w:pPr>
        <w:pStyle w:val="16"/>
        <w:rPr>
          <w:rFonts w:hint="default" w:ascii="Times New Roman" w:hAnsi="Times New Roman" w:cs="Times New Roman"/>
          <w:b w:val="0"/>
          <w:bCs/>
          <w:color w:val="auto"/>
          <w:sz w:val="28"/>
          <w:szCs w:val="28"/>
          <w:highlight w:val="none"/>
          <w:u w:val="single"/>
          <w:lang w:val="en-US" w:eastAsia="zh-CN"/>
        </w:rPr>
      </w:pPr>
    </w:p>
    <w:p>
      <w:pPr>
        <w:pStyle w:val="3"/>
        <w:ind w:left="0" w:leftChars="0" w:firstLine="0" w:firstLineChars="0"/>
      </w:pPr>
    </w:p>
    <w:sectPr>
      <w:headerReference r:id="rId3" w:type="default"/>
      <w:footerReference r:id="rId4"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1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180" w:firstLineChars="100"/>
      <w:rPr>
        <w:rFonts w:hint="default" w:eastAsia="宋体"/>
        <w:u w:val="single"/>
        <w:lang w:val="en-US"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541F82"/>
    <w:rsid w:val="079F7ACE"/>
    <w:rsid w:val="0C531A8A"/>
    <w:rsid w:val="0DD45639"/>
    <w:rsid w:val="0DEF7B19"/>
    <w:rsid w:val="0E650C93"/>
    <w:rsid w:val="111A3DFD"/>
    <w:rsid w:val="194E7042"/>
    <w:rsid w:val="294B1D43"/>
    <w:rsid w:val="371F301C"/>
    <w:rsid w:val="39193CF6"/>
    <w:rsid w:val="39541F82"/>
    <w:rsid w:val="42040C73"/>
    <w:rsid w:val="447362F2"/>
    <w:rsid w:val="47421F70"/>
    <w:rsid w:val="4CC8790A"/>
    <w:rsid w:val="561221D5"/>
    <w:rsid w:val="5BD547E2"/>
    <w:rsid w:val="5E63518B"/>
    <w:rsid w:val="5F0E74B4"/>
    <w:rsid w:val="5FAE2907"/>
    <w:rsid w:val="61EE5EF5"/>
    <w:rsid w:val="64C06D8F"/>
    <w:rsid w:val="662210B8"/>
    <w:rsid w:val="69F4025C"/>
    <w:rsid w:val="6B485A2F"/>
    <w:rsid w:val="6D4A3DF9"/>
    <w:rsid w:val="77C90449"/>
    <w:rsid w:val="7DAE14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4"/>
      <w:szCs w:val="24"/>
      <w:lang w:val="en-US" w:eastAsia="zh-CN" w:bidi="ar-SA"/>
    </w:rPr>
  </w:style>
  <w:style w:type="paragraph" w:styleId="4">
    <w:name w:val="heading 1"/>
    <w:basedOn w:val="1"/>
    <w:next w:val="1"/>
    <w:qFormat/>
    <w:uiPriority w:val="0"/>
    <w:pPr>
      <w:keepNext/>
      <w:keepLines/>
      <w:widowControl/>
      <w:adjustRightInd/>
      <w:spacing w:before="0" w:after="0" w:line="360" w:lineRule="auto"/>
      <w:jc w:val="center"/>
      <w:textAlignment w:val="auto"/>
      <w:outlineLvl w:val="0"/>
    </w:pPr>
    <w:rPr>
      <w:rFonts w:ascii="Times New Roman" w:hAnsi="Times New Roman" w:eastAsia="黑体"/>
      <w:b/>
      <w:bCs/>
      <w:kern w:val="44"/>
      <w:sz w:val="40"/>
      <w:szCs w:val="44"/>
    </w:rPr>
  </w:style>
  <w:style w:type="character" w:default="1" w:styleId="20">
    <w:name w:val="Default Paragraph Font"/>
    <w:semiHidden/>
    <w:qFormat/>
    <w:uiPriority w:val="0"/>
  </w:style>
  <w:style w:type="table" w:default="1" w:styleId="18">
    <w:name w:val="Normal Table"/>
    <w:semiHidden/>
    <w:qFormat/>
    <w:uiPriority w:val="0"/>
    <w:tblPr>
      <w:tblCellMar>
        <w:top w:w="0" w:type="dxa"/>
        <w:left w:w="108" w:type="dxa"/>
        <w:bottom w:w="0" w:type="dxa"/>
        <w:right w:w="108" w:type="dxa"/>
      </w:tblCellMar>
    </w:tblPr>
  </w:style>
  <w:style w:type="paragraph" w:styleId="2">
    <w:name w:val="Body Text Indent"/>
    <w:basedOn w:val="1"/>
    <w:next w:val="3"/>
    <w:qFormat/>
    <w:uiPriority w:val="0"/>
    <w:pPr>
      <w:spacing w:after="120"/>
      <w:ind w:left="420" w:leftChars="200"/>
    </w:pPr>
  </w:style>
  <w:style w:type="paragraph" w:styleId="3">
    <w:name w:val="Body Text"/>
    <w:basedOn w:val="1"/>
    <w:next w:val="1"/>
    <w:qFormat/>
    <w:uiPriority w:val="1"/>
    <w:pPr>
      <w:ind w:left="101"/>
    </w:pPr>
    <w:rPr>
      <w:rFonts w:ascii="宋体" w:hAnsi="宋体" w:eastAsia="宋体" w:cs="宋体"/>
      <w:lang w:val="zh-CN" w:bidi="zh-CN"/>
    </w:rPr>
  </w:style>
  <w:style w:type="paragraph" w:styleId="5">
    <w:name w:val="Normal Indent"/>
    <w:basedOn w:val="1"/>
    <w:qFormat/>
    <w:uiPriority w:val="0"/>
    <w:pPr>
      <w:ind w:firstLine="420" w:firstLineChars="200"/>
    </w:pPr>
  </w:style>
  <w:style w:type="paragraph" w:styleId="6">
    <w:name w:val="annotation text"/>
    <w:basedOn w:val="1"/>
    <w:next w:val="7"/>
    <w:qFormat/>
    <w:uiPriority w:val="0"/>
    <w:pPr>
      <w:jc w:val="left"/>
    </w:pPr>
  </w:style>
  <w:style w:type="paragraph" w:customStyle="1" w:styleId="7">
    <w:name w:val="无格式"/>
    <w:qFormat/>
    <w:uiPriority w:val="0"/>
    <w:pPr>
      <w:jc w:val="both"/>
    </w:pPr>
    <w:rPr>
      <w:rFonts w:ascii="宋体" w:hAnsi="宋体" w:eastAsia="宋体" w:cs="宋体"/>
      <w:sz w:val="24"/>
      <w:szCs w:val="22"/>
      <w:lang w:val="en-US" w:eastAsia="zh-CN" w:bidi="ar-SA"/>
    </w:rPr>
  </w:style>
  <w:style w:type="paragraph" w:styleId="8">
    <w:name w:val="Body Text 3"/>
    <w:basedOn w:val="1"/>
    <w:next w:val="3"/>
    <w:qFormat/>
    <w:uiPriority w:val="0"/>
    <w:pPr>
      <w:spacing w:after="120"/>
    </w:pPr>
    <w:rPr>
      <w:sz w:val="16"/>
      <w:szCs w:val="16"/>
    </w:rPr>
  </w:style>
  <w:style w:type="paragraph" w:styleId="9">
    <w:name w:val="Plain Text"/>
    <w:basedOn w:val="1"/>
    <w:qFormat/>
    <w:uiPriority w:val="0"/>
    <w:pPr>
      <w:adjustRightInd/>
      <w:spacing w:line="240" w:lineRule="auto"/>
      <w:jc w:val="both"/>
      <w:textAlignment w:val="auto"/>
    </w:pPr>
    <w:rPr>
      <w:rFonts w:ascii="宋体" w:hAnsi="Courier New"/>
      <w:kern w:val="2"/>
      <w:sz w:val="21"/>
    </w:rPr>
  </w:style>
  <w:style w:type="paragraph" w:styleId="10">
    <w:name w:val="Body Text Indent 2"/>
    <w:basedOn w:val="1"/>
    <w:qFormat/>
    <w:uiPriority w:val="0"/>
    <w:pPr>
      <w:ind w:left="480"/>
    </w:pPr>
    <w:rPr>
      <w:sz w:val="28"/>
    </w:rPr>
  </w:style>
  <w:style w:type="paragraph" w:styleId="11">
    <w:name w:val="footer"/>
    <w:basedOn w:val="1"/>
    <w:qFormat/>
    <w:uiPriority w:val="0"/>
    <w:pPr>
      <w:tabs>
        <w:tab w:val="center" w:pos="4153"/>
        <w:tab w:val="right" w:pos="8306"/>
      </w:tabs>
      <w:snapToGrid w:val="0"/>
      <w:jc w:val="left"/>
    </w:pPr>
    <w:rPr>
      <w:sz w:val="18"/>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3">
    <w:name w:val="toc 1"/>
    <w:basedOn w:val="1"/>
    <w:next w:val="1"/>
    <w:qFormat/>
    <w:uiPriority w:val="39"/>
    <w:pPr>
      <w:spacing w:before="120" w:after="120"/>
      <w:jc w:val="left"/>
    </w:pPr>
    <w:rPr>
      <w:rFonts w:ascii="Calibri" w:hAnsi="Calibri" w:cs="Calibri"/>
      <w:b/>
      <w:bCs/>
      <w:caps/>
      <w:sz w:val="20"/>
      <w:szCs w:val="20"/>
    </w:rPr>
  </w:style>
  <w:style w:type="paragraph" w:styleId="14">
    <w:name w:val="toc 2"/>
    <w:basedOn w:val="1"/>
    <w:next w:val="1"/>
    <w:qFormat/>
    <w:uiPriority w:val="39"/>
    <w:pPr>
      <w:ind w:left="210"/>
      <w:jc w:val="left"/>
    </w:pPr>
    <w:rPr>
      <w:rFonts w:ascii="Calibri" w:hAnsi="Calibri" w:cs="Calibri"/>
      <w:smallCaps/>
      <w:sz w:val="20"/>
      <w:szCs w:val="20"/>
    </w:rPr>
  </w:style>
  <w:style w:type="paragraph" w:styleId="15">
    <w:name w:val="Normal (Web)"/>
    <w:basedOn w:val="1"/>
    <w:qFormat/>
    <w:uiPriority w:val="0"/>
    <w:pPr>
      <w:widowControl/>
      <w:spacing w:before="100" w:beforeAutospacing="1" w:after="100" w:afterAutospacing="1"/>
      <w:jc w:val="left"/>
    </w:pPr>
    <w:rPr>
      <w:kern w:val="0"/>
      <w:sz w:val="24"/>
    </w:rPr>
  </w:style>
  <w:style w:type="paragraph" w:styleId="16">
    <w:name w:val="Body Text First Indent"/>
    <w:basedOn w:val="3"/>
    <w:qFormat/>
    <w:uiPriority w:val="99"/>
    <w:pPr>
      <w:spacing w:line="360" w:lineRule="auto"/>
      <w:ind w:firstLine="420" w:firstLineChars="100"/>
    </w:pPr>
    <w:rPr>
      <w:rFonts w:hAnsi="Times New Roman"/>
      <w:szCs w:val="21"/>
    </w:rPr>
  </w:style>
  <w:style w:type="paragraph" w:styleId="17">
    <w:name w:val="Body Text First Indent 2"/>
    <w:basedOn w:val="3"/>
    <w:next w:val="1"/>
    <w:unhideWhenUsed/>
    <w:qFormat/>
    <w:uiPriority w:val="99"/>
    <w:pPr>
      <w:ind w:firstLine="420" w:firstLineChars="200"/>
    </w:pPr>
    <w:rPr>
      <w:rFonts w:ascii="Times New Roman" w:hAnsi="Times New Roman"/>
    </w:rPr>
  </w:style>
  <w:style w:type="table" w:styleId="19">
    <w:name w:val="Table Grid"/>
    <w:basedOn w:val="1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Hyperlink"/>
    <w:basedOn w:val="20"/>
    <w:qFormat/>
    <w:uiPriority w:val="0"/>
    <w:rPr>
      <w:color w:val="2D64B3"/>
      <w:u w:val="none"/>
    </w:rPr>
  </w:style>
  <w:style w:type="paragraph" w:customStyle="1" w:styleId="22">
    <w:name w:val="正文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
    <w:name w:val="样式 WG标题2 + 行距: 固定值 18 磅"/>
    <w:basedOn w:val="1"/>
    <w:qFormat/>
    <w:uiPriority w:val="0"/>
    <w:pPr>
      <w:autoSpaceDE w:val="0"/>
      <w:autoSpaceDN w:val="0"/>
      <w:spacing w:line="360" w:lineRule="exact"/>
      <w:outlineLvl w:val="1"/>
    </w:pPr>
    <w:rPr>
      <w:rFonts w:ascii="仿宋_GB2312" w:hAnsi="宋体" w:cs="宋体"/>
      <w:b/>
      <w:bCs/>
      <w:color w:val="000000"/>
      <w:kern w:val="20"/>
    </w:rPr>
  </w:style>
  <w:style w:type="paragraph" w:customStyle="1" w:styleId="24">
    <w:name w:val="正文 含缩进"/>
    <w:basedOn w:val="1"/>
    <w:qFormat/>
    <w:uiPriority w:val="0"/>
    <w:pPr>
      <w:spacing w:line="360" w:lineRule="auto"/>
      <w:ind w:firstLine="424" w:firstLineChars="202"/>
    </w:pPr>
    <w:rPr>
      <w:sz w:val="20"/>
    </w:rPr>
  </w:style>
  <w:style w:type="paragraph" w:customStyle="1" w:styleId="25">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paragraph" w:customStyle="1" w:styleId="26">
    <w:name w:val="正文_1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27">
    <w:name w:val="Normal_15"/>
    <w:qFormat/>
    <w:uiPriority w:val="0"/>
    <w:pPr>
      <w:widowControl w:val="0"/>
      <w:jc w:val="both"/>
    </w:pPr>
    <w:rPr>
      <w:rFonts w:ascii="Times New Roman" w:hAnsi="Times New Roman" w:eastAsia="宋体" w:cs="Times New Roman"/>
      <w:lang w:val="en-US" w:eastAsia="zh-CN" w:bidi="ar-SA"/>
    </w:rPr>
  </w:style>
  <w:style w:type="paragraph" w:customStyle="1" w:styleId="28">
    <w:name w:val="正文_12"/>
    <w:qFormat/>
    <w:uiPriority w:val="0"/>
    <w:pPr>
      <w:widowControl w:val="0"/>
      <w:jc w:val="both"/>
    </w:pPr>
    <w:rPr>
      <w:rFonts w:ascii="Times New Roman" w:hAnsi="Times New Roman"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33</TotalTime>
  <ScaleCrop>false</ScaleCrop>
  <LinksUpToDate>false</LinksUpToDate>
  <CharactersWithSpaces>0</CharactersWithSpaces>
  <Application>WPS Office_11.1.0.9914_F1E327BC-269C-435d-A152-05C5408002CA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2022-08-24T14:56:00Z</dcterms:created>
  <dc:creator>啊乐</dc:creator>
  <cp:lastModifiedBy>啊乐</cp:lastModifiedBy>
  <dcterms:modified xsi:type="dcterms:W3CDTF">2022-09-29T08:38:04Z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2052-11.1.0.9914</vt:lpwstr>
  </property>
</Properties>
</file>