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widowControl/>
        <w:jc w:val="left"/>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附件一：</w:t>
      </w:r>
    </w:p>
    <w:p>
      <w:pPr>
        <w:spacing w:line="360" w:lineRule="auto"/>
        <w:jc w:val="center"/>
        <w:rPr>
          <w:rFonts w:hint="eastAsia" w:ascii="宋体" w:hAnsi="宋体" w:cs="宋体"/>
          <w:b/>
          <w:bCs/>
          <w:sz w:val="32"/>
          <w:szCs w:val="32"/>
        </w:rPr>
      </w:pPr>
    </w:p>
    <w:p>
      <w:pPr>
        <w:spacing w:line="360" w:lineRule="auto"/>
        <w:jc w:val="center"/>
        <w:rPr>
          <w:rFonts w:ascii="宋体" w:hAnsi="宋体" w:cs="宋体"/>
          <w:b/>
          <w:bCs/>
          <w:sz w:val="32"/>
          <w:szCs w:val="32"/>
        </w:rPr>
      </w:pPr>
      <w:r>
        <w:rPr>
          <w:rFonts w:hint="eastAsia" w:ascii="宋体" w:hAnsi="宋体" w:cs="宋体"/>
          <w:b/>
          <w:bCs/>
          <w:sz w:val="32"/>
          <w:szCs w:val="32"/>
        </w:rPr>
        <w:t>团风养护基地建设协作队伍意向单位报名登记表</w:t>
      </w:r>
    </w:p>
    <w:p>
      <w:pPr>
        <w:pStyle w:val="14"/>
        <w:rPr>
          <w:rFonts w:hint="default"/>
          <w:color w:val="auto"/>
        </w:rPr>
      </w:pPr>
    </w:p>
    <w:tbl>
      <w:tblPr>
        <w:tblStyle w:val="12"/>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0"/>
        <w:gridCol w:w="2320"/>
        <w:gridCol w:w="2320"/>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申请单位名称</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联系人</w:t>
            </w:r>
          </w:p>
        </w:tc>
        <w:tc>
          <w:tcPr>
            <w:tcW w:w="2320" w:type="dxa"/>
            <w:vAlign w:val="center"/>
          </w:tcPr>
          <w:p>
            <w:pPr>
              <w:widowControl/>
              <w:spacing w:line="360" w:lineRule="exact"/>
              <w:jc w:val="center"/>
              <w:rPr>
                <w:rFonts w:asciiTheme="minorEastAsia" w:hAnsiTheme="minorEastAsia" w:cstheme="minorEastAsia"/>
                <w:sz w:val="28"/>
                <w:szCs w:val="28"/>
              </w:rPr>
            </w:pPr>
            <w:r>
              <w:rPr>
                <w:rFonts w:hint="eastAsia" w:asciiTheme="minorEastAsia" w:hAnsiTheme="minorEastAsia" w:cstheme="minorEastAsia"/>
                <w:sz w:val="28"/>
                <w:szCs w:val="28"/>
              </w:rPr>
              <w:t>联系方式</w:t>
            </w:r>
          </w:p>
        </w:tc>
        <w:tc>
          <w:tcPr>
            <w:tcW w:w="2320" w:type="dxa"/>
            <w:vAlign w:val="center"/>
          </w:tcPr>
          <w:p>
            <w:pPr>
              <w:widowControl/>
              <w:spacing w:line="360" w:lineRule="exact"/>
              <w:jc w:val="center"/>
              <w:rPr>
                <w:rFonts w:hint="eastAsia" w:eastAsia="宋体"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2320" w:type="dxa"/>
          </w:tcPr>
          <w:p>
            <w:pPr>
              <w:widowControl/>
              <w:jc w:val="left"/>
              <w:rPr>
                <w:rFonts w:asciiTheme="minorEastAsia" w:hAnsiTheme="minorEastAsia" w:cstheme="minorEastAsia"/>
                <w:sz w:val="28"/>
                <w:szCs w:val="28"/>
              </w:rPr>
            </w:pPr>
          </w:p>
        </w:tc>
        <w:tc>
          <w:tcPr>
            <w:tcW w:w="2320" w:type="dxa"/>
          </w:tcPr>
          <w:p>
            <w:pPr>
              <w:widowControl/>
              <w:jc w:val="left"/>
              <w:rPr>
                <w:sz w:val="28"/>
                <w:szCs w:val="28"/>
              </w:rPr>
            </w:pPr>
          </w:p>
          <w:p>
            <w:pPr>
              <w:pStyle w:val="14"/>
              <w:jc w:val="both"/>
              <w:rPr>
                <w:rFonts w:hint="default" w:asciiTheme="minorEastAsia" w:hAnsiTheme="minorEastAsia" w:eastAsiaTheme="minorEastAsia" w:cstheme="minorEastAsia"/>
                <w:color w:val="auto"/>
                <w:sz w:val="28"/>
                <w:szCs w:val="28"/>
              </w:rPr>
            </w:pPr>
          </w:p>
          <w:p>
            <w:pPr>
              <w:pStyle w:val="14"/>
              <w:jc w:val="both"/>
              <w:rPr>
                <w:rFonts w:hint="default" w:asciiTheme="minorEastAsia" w:hAnsiTheme="minorEastAsia" w:eastAsiaTheme="minorEastAsia" w:cstheme="minorEastAsia"/>
                <w:color w:val="auto"/>
                <w:sz w:val="28"/>
                <w:szCs w:val="28"/>
              </w:rPr>
            </w:pPr>
          </w:p>
        </w:tc>
        <w:tc>
          <w:tcPr>
            <w:tcW w:w="2320" w:type="dxa"/>
          </w:tcPr>
          <w:p>
            <w:pPr>
              <w:widowControl/>
              <w:jc w:val="left"/>
              <w:rPr>
                <w:rFonts w:asciiTheme="minorEastAsia" w:hAnsiTheme="minorEastAsia" w:cstheme="minorEastAsia"/>
                <w:sz w:val="28"/>
                <w:szCs w:val="28"/>
              </w:rPr>
            </w:pPr>
          </w:p>
        </w:tc>
        <w:tc>
          <w:tcPr>
            <w:tcW w:w="2320" w:type="dxa"/>
          </w:tcPr>
          <w:p>
            <w:pPr>
              <w:widowControl/>
              <w:jc w:val="left"/>
              <w:rPr>
                <w:rFonts w:asciiTheme="minorEastAsia" w:hAnsiTheme="minorEastAsia" w:cstheme="minorEastAsia"/>
                <w:sz w:val="28"/>
                <w:szCs w:val="28"/>
              </w:rPr>
            </w:pPr>
          </w:p>
        </w:tc>
      </w:tr>
    </w:tbl>
    <w:p>
      <w:pPr>
        <w:widowControl/>
        <w:jc w:val="left"/>
        <w:rPr>
          <w:rFonts w:ascii="Times New Roman" w:hAnsi="Times New Roman" w:eastAsia="黑体"/>
          <w:sz w:val="24"/>
          <w:szCs w:val="22"/>
        </w:rPr>
      </w:pPr>
    </w:p>
    <w:p>
      <w:pPr>
        <w:widowControl/>
        <w:jc w:val="left"/>
      </w:pPr>
    </w:p>
    <w:p>
      <w:pPr>
        <w:pStyle w:val="14"/>
        <w:jc w:val="right"/>
        <w:rPr>
          <w:rFonts w:ascii="宋体" w:hAnsi="宋体"/>
          <w:bCs/>
          <w:color w:val="auto"/>
          <w:sz w:val="28"/>
          <w:szCs w:val="28"/>
        </w:rPr>
      </w:pPr>
    </w:p>
    <w:p>
      <w:pPr>
        <w:pStyle w:val="14"/>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pStyle w:val="14"/>
        <w:jc w:val="right"/>
        <w:rPr>
          <w:rFonts w:ascii="宋体" w:hAnsi="宋体"/>
          <w:bCs/>
          <w:color w:val="auto"/>
          <w:sz w:val="28"/>
          <w:szCs w:val="28"/>
        </w:rPr>
      </w:pPr>
    </w:p>
    <w:p>
      <w:pPr>
        <w:pStyle w:val="14"/>
        <w:jc w:val="right"/>
        <w:rPr>
          <w:rFonts w:hint="default" w:ascii="宋体" w:hAnsi="宋体"/>
          <w:bCs/>
          <w:color w:val="auto"/>
          <w:sz w:val="28"/>
          <w:szCs w:val="28"/>
          <w:u w:val="single"/>
        </w:rPr>
      </w:pPr>
      <w:r>
        <w:rPr>
          <w:rFonts w:ascii="宋体" w:hAnsi="宋体"/>
          <w:bCs/>
          <w:color w:val="auto"/>
          <w:sz w:val="28"/>
          <w:szCs w:val="28"/>
        </w:rPr>
        <w:t>联   系   人：</w:t>
      </w:r>
      <w:r>
        <w:rPr>
          <w:rFonts w:ascii="宋体" w:hAnsi="宋体"/>
          <w:bCs/>
          <w:color w:val="auto"/>
          <w:sz w:val="28"/>
          <w:szCs w:val="28"/>
          <w:u w:val="single"/>
        </w:rPr>
        <w:t xml:space="preserve">             签字   </w:t>
      </w:r>
    </w:p>
    <w:p>
      <w:pPr>
        <w:pStyle w:val="14"/>
        <w:wordWrap w:val="0"/>
        <w:jc w:val="right"/>
        <w:rPr>
          <w:rFonts w:ascii="宋体" w:hAnsi="宋体"/>
          <w:bCs/>
          <w:color w:val="auto"/>
          <w:sz w:val="28"/>
          <w:szCs w:val="28"/>
        </w:rPr>
      </w:pPr>
    </w:p>
    <w:p>
      <w:pPr>
        <w:pStyle w:val="14"/>
        <w:wordWrap w:val="0"/>
        <w:jc w:val="right"/>
        <w:rPr>
          <w:rFonts w:hint="default" w:ascii="宋体" w:hAnsi="宋体"/>
          <w:bCs/>
          <w:color w:val="auto"/>
          <w:sz w:val="28"/>
          <w:szCs w:val="28"/>
        </w:rPr>
      </w:pPr>
      <w:r>
        <w:rPr>
          <w:rFonts w:ascii="宋体" w:hAnsi="宋体"/>
          <w:bCs/>
          <w:color w:val="auto"/>
          <w:sz w:val="28"/>
          <w:szCs w:val="28"/>
        </w:rPr>
        <w:t xml:space="preserve">日        期：    </w:t>
      </w:r>
    </w:p>
    <w:p>
      <w:pPr>
        <w:rPr>
          <w:rFonts w:hint="eastAsia" w:ascii="宋体" w:hAnsi="宋体"/>
          <w:bCs/>
          <w:sz w:val="28"/>
          <w:szCs w:val="28"/>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pStyle w:val="2"/>
        <w:rPr>
          <w:rFonts w:hint="eastAsia"/>
        </w:rPr>
      </w:pPr>
    </w:p>
    <w:p>
      <w:pPr>
        <w:snapToGrid w:val="0"/>
        <w:spacing w:line="400" w:lineRule="atLeast"/>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法定代表人身份证明及授权委托书</w:t>
      </w:r>
    </w:p>
    <w:p>
      <w:pPr>
        <w:spacing w:line="400" w:lineRule="atLeast"/>
        <w:ind w:firstLine="206" w:firstLineChars="103"/>
        <w:rPr>
          <w:rFonts w:hint="default" w:ascii="Times New Roman" w:hAnsi="Times New Roman" w:cs="Times New Roman"/>
          <w:color w:val="auto"/>
          <w:sz w:val="20"/>
          <w:highlight w:val="none"/>
        </w:rPr>
      </w:pPr>
    </w:p>
    <w:p>
      <w:pPr>
        <w:spacing w:line="400" w:lineRule="atLeast"/>
        <w:ind w:left="0" w:leftChars="0" w:firstLine="0" w:firstLineChars="0"/>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bCs/>
          <w:color w:val="auto"/>
          <w:sz w:val="28"/>
          <w:szCs w:val="28"/>
          <w:highlight w:val="none"/>
        </w:rPr>
        <w:t xml:space="preserve">（一） </w:t>
      </w:r>
      <w:r>
        <w:rPr>
          <w:rFonts w:hint="default" w:ascii="Times New Roman" w:hAnsi="Times New Roman" w:eastAsia="黑体" w:cs="Times New Roman"/>
          <w:color w:val="auto"/>
          <w:sz w:val="28"/>
          <w:szCs w:val="28"/>
          <w:highlight w:val="none"/>
        </w:rPr>
        <w:t>授权委托书</w:t>
      </w:r>
    </w:p>
    <w:p>
      <w:pPr>
        <w:spacing w:line="400" w:lineRule="atLeast"/>
        <w:ind w:firstLine="216" w:firstLineChars="103"/>
        <w:rPr>
          <w:rFonts w:hint="default" w:ascii="Times New Roman" w:hAnsi="Times New Roman" w:eastAsia="黑体" w:cs="Times New Roman"/>
          <w:color w:val="auto"/>
          <w:highlight w:val="none"/>
        </w:rPr>
      </w:pPr>
    </w:p>
    <w:p>
      <w:pPr>
        <w:topLinePunct/>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本人</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（姓名）系</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（申请人名称）的法定代表人，现委托</w:t>
      </w:r>
      <w:r>
        <w:rPr>
          <w:rFonts w:hint="default" w:ascii="Times New Roman" w:hAnsi="Times New Roman" w:cs="Times New Roman"/>
          <w:color w:val="auto"/>
          <w:highlight w:val="none"/>
          <w:u w:val="single"/>
        </w:rPr>
        <w:t xml:space="preserve"> </w:t>
      </w:r>
      <w:r>
        <w:rPr>
          <w:rFonts w:hint="eastAsia" w:ascii="Times New Roman" w:hAnsi="Times New Roman" w:cs="Times New Roman"/>
          <w:color w:val="auto"/>
          <w:highlight w:val="none"/>
          <w:u w:val="single"/>
          <w:lang w:val="en-US" w:eastAsia="zh-CN"/>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（姓名）为我方代理人。代理人根据授权，以我方名义</w:t>
      </w:r>
      <w:r>
        <w:rPr>
          <w:rFonts w:hint="eastAsia" w:ascii="Times New Roman" w:hAnsi="Times New Roman" w:cs="Times New Roman"/>
          <w:color w:val="auto"/>
          <w:highlight w:val="none"/>
          <w:lang w:val="en-US" w:eastAsia="zh-CN"/>
        </w:rPr>
        <w:t>参与</w:t>
      </w:r>
      <w:r>
        <w:rPr>
          <w:rFonts w:hint="eastAsia" w:ascii="Times New Roman" w:hAnsi="Times New Roman" w:cs="Times New Roman"/>
          <w:color w:val="auto"/>
          <w:highlight w:val="none"/>
          <w:u w:val="single"/>
          <w:lang w:val="en-US" w:eastAsia="zh-CN"/>
        </w:rPr>
        <w:t>团风养护基地协作队伍洽谈</w:t>
      </w:r>
      <w:r>
        <w:rPr>
          <w:rFonts w:hint="default" w:ascii="Times New Roman" w:hAnsi="Times New Roman" w:cs="Times New Roman"/>
          <w:color w:val="auto"/>
          <w:sz w:val="24"/>
        </w:rPr>
        <w:t>（工程名称）</w:t>
      </w:r>
      <w:r>
        <w:rPr>
          <w:rFonts w:hint="eastAsia" w:ascii="Times New Roman" w:hAnsi="Times New Roman" w:cs="Times New Roman"/>
          <w:color w:val="auto"/>
          <w:highlight w:val="none"/>
          <w:lang w:val="en-US" w:eastAsia="zh-CN"/>
        </w:rPr>
        <w:t>相</w:t>
      </w:r>
      <w:r>
        <w:rPr>
          <w:rFonts w:hint="default" w:ascii="Times New Roman" w:hAnsi="Times New Roman" w:cs="Times New Roman"/>
          <w:color w:val="auto"/>
          <w:highlight w:val="none"/>
        </w:rPr>
        <w:t>关事宜，其法律后果由我方承担。</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委托期限：自授权委托之日起至签订合同之日止。</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代理人无转委托权。</w:t>
      </w:r>
    </w:p>
    <w:p>
      <w:pPr>
        <w:spacing w:line="360" w:lineRule="auto"/>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附：法定代表人身份证复印件及委托代理人身份证复印件</w:t>
      </w:r>
    </w:p>
    <w:p>
      <w:pPr>
        <w:spacing w:line="360" w:lineRule="auto"/>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法定代表人：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（签字）</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u w:val="singl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委托代理人：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（签字） </w:t>
      </w:r>
    </w:p>
    <w:p>
      <w:pPr>
        <w:spacing w:line="400" w:lineRule="atLeast"/>
        <w:ind w:firstLine="472" w:firstLineChars="225"/>
        <w:rPr>
          <w:rFonts w:hint="default" w:ascii="Times New Roman" w:hAnsi="Times New Roman" w:cs="Times New Roman"/>
          <w:color w:val="auto"/>
          <w:highlight w:val="none"/>
        </w:rPr>
      </w:pPr>
    </w:p>
    <w:p>
      <w:pPr>
        <w:spacing w:line="400" w:lineRule="atLeast"/>
        <w:ind w:firstLine="472" w:firstLineChars="225"/>
        <w:rPr>
          <w:rFonts w:hint="default" w:ascii="Times New Roman" w:hAnsi="Times New Roman" w:cs="Times New Roman"/>
          <w:color w:val="auto"/>
          <w:highlight w:val="none"/>
        </w:rPr>
      </w:pPr>
      <w:r>
        <w:rPr>
          <w:rFonts w:hint="default" w:ascii="Times New Roman" w:hAnsi="Times New Roman" w:cs="Times New Roman"/>
          <w:color w:val="auto"/>
          <w:highlight w:val="none"/>
        </w:rPr>
        <w:t>身份证号码：</w:t>
      </w:r>
      <w:r>
        <w:rPr>
          <w:rFonts w:hint="default" w:ascii="Times New Roman" w:hAnsi="Times New Roman" w:cs="Times New Roman"/>
          <w:color w:val="auto"/>
          <w:highlight w:val="none"/>
          <w:u w:val="single"/>
        </w:rPr>
        <w:t xml:space="preserve">                                     </w:t>
      </w:r>
    </w:p>
    <w:p>
      <w:pPr>
        <w:spacing w:line="400" w:lineRule="atLeast"/>
        <w:ind w:firstLine="216" w:firstLineChars="103"/>
        <w:rPr>
          <w:rFonts w:hint="default" w:ascii="Times New Roman" w:hAnsi="Times New Roman" w:cs="Times New Roman"/>
          <w:color w:val="auto"/>
          <w:highlight w:val="none"/>
        </w:rPr>
      </w:pPr>
    </w:p>
    <w:p>
      <w:pPr>
        <w:spacing w:line="400" w:lineRule="atLeast"/>
        <w:ind w:firstLine="216" w:firstLineChars="103"/>
        <w:jc w:val="right"/>
        <w:rPr>
          <w:rFonts w:hint="default" w:ascii="Times New Roman" w:hAnsi="Times New Roman" w:cs="Times New Roman"/>
          <w:color w:val="auto"/>
          <w:highlight w:val="none"/>
        </w:rPr>
      </w:pP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年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日</w:t>
      </w:r>
    </w:p>
    <w:p>
      <w:pPr>
        <w:spacing w:line="400" w:lineRule="atLeast"/>
        <w:ind w:firstLine="216" w:firstLineChars="103"/>
        <w:jc w:val="right"/>
        <w:rPr>
          <w:rFonts w:hint="default" w:ascii="Times New Roman" w:hAnsi="Times New Roman" w:cs="Times New Roman"/>
          <w:color w:val="auto"/>
          <w:highlight w:val="none"/>
        </w:rPr>
      </w:pPr>
    </w:p>
    <w:p>
      <w:pPr>
        <w:spacing w:line="360" w:lineRule="auto"/>
        <w:ind w:firstLine="216" w:firstLineChars="103"/>
        <w:rPr>
          <w:rFonts w:hint="default" w:ascii="Times New Roman" w:hAnsi="Times New Roman" w:cs="Times New Roman"/>
          <w:color w:val="auto"/>
          <w:sz w:val="21"/>
          <w:szCs w:val="18"/>
          <w:highlight w:val="none"/>
        </w:rPr>
      </w:pPr>
      <w:r>
        <w:rPr>
          <w:rFonts w:hint="default" w:ascii="Times New Roman" w:hAnsi="Times New Roman" w:cs="Times New Roman"/>
          <w:color w:val="auto"/>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rFonts w:hint="default" w:ascii="Times New Roman" w:hAnsi="Times New Roman" w:cs="Times New Roman"/>
          <w:color w:val="auto"/>
          <w:sz w:val="21"/>
          <w:szCs w:val="21"/>
          <w:highlight w:val="none"/>
        </w:rPr>
      </w:pPr>
    </w:p>
    <w:p>
      <w:pPr>
        <w:spacing w:line="20" w:lineRule="atLeast"/>
        <w:jc w:val="both"/>
        <w:rPr>
          <w:rFonts w:hint="default" w:ascii="Times New Roman" w:hAnsi="Times New Roman" w:eastAsia="黑体" w:cs="Times New Roman"/>
          <w:color w:val="auto"/>
          <w:sz w:val="28"/>
          <w:szCs w:val="28"/>
          <w:highlight w:val="none"/>
        </w:rPr>
      </w:pPr>
    </w:p>
    <w:p>
      <w:pP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br w:type="page"/>
      </w:r>
    </w:p>
    <w:p>
      <w:pPr>
        <w:spacing w:line="400" w:lineRule="atLeast"/>
        <w:ind w:firstLine="288" w:firstLineChars="103"/>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rPr>
        <w:t>（二）法定代表人身份证明</w:t>
      </w:r>
    </w:p>
    <w:p>
      <w:pPr>
        <w:spacing w:line="400" w:lineRule="atLeast"/>
        <w:ind w:firstLine="206" w:firstLineChars="103"/>
        <w:rPr>
          <w:rFonts w:hint="default" w:ascii="Times New Roman" w:hAnsi="Times New Roman" w:cs="Times New Roman"/>
          <w:color w:val="auto"/>
          <w:sz w:val="20"/>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申请人名称：</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姓名：</w:t>
      </w:r>
      <w:r>
        <w:rPr>
          <w:rFonts w:hint="default" w:ascii="Times New Roman" w:hAnsi="Times New Roman" w:cs="Times New Roman"/>
          <w:color w:val="auto"/>
          <w:highlight w:val="none"/>
          <w:u w:val="single"/>
        </w:rPr>
        <w:t xml:space="preserve">  </w:t>
      </w:r>
      <w:r>
        <w:rPr>
          <w:rFonts w:hint="default" w:ascii="Times New Roman" w:hAnsi="Times New Roman" w:cs="Times New Roman"/>
          <w:bCs/>
          <w:color w:val="auto"/>
          <w:highlight w:val="none"/>
          <w:u w:val="single"/>
        </w:rPr>
        <w:t>（法定代表人亲笔签名）</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性别：</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年龄：</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职务：</w:t>
      </w:r>
      <w:r>
        <w:rPr>
          <w:rFonts w:hint="default" w:ascii="Times New Roman" w:hAnsi="Times New Roman" w:cs="Times New Roman"/>
          <w:color w:val="auto"/>
          <w:highlight w:val="none"/>
          <w:u w:val="single"/>
        </w:rPr>
        <w:t xml:space="preserve">        </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系</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 (申请人名称)的法定代表人。</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特此证明。</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附：法定代表人身份证复印件。</w:t>
      </w: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申请人：</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（盖单位章）</w:t>
      </w:r>
    </w:p>
    <w:p>
      <w:pPr>
        <w:spacing w:line="480" w:lineRule="auto"/>
        <w:ind w:firstLine="216" w:firstLineChars="103"/>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年</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月</w:t>
      </w:r>
      <w:r>
        <w:rPr>
          <w:rFonts w:hint="default" w:ascii="Times New Roman" w:hAnsi="Times New Roman" w:cs="Times New Roman"/>
          <w:color w:val="auto"/>
          <w:highlight w:val="none"/>
          <w:u w:val="single"/>
        </w:rPr>
        <w:t xml:space="preserve">       </w:t>
      </w:r>
      <w:r>
        <w:rPr>
          <w:rFonts w:hint="default" w:ascii="Times New Roman" w:hAnsi="Times New Roman" w:cs="Times New Roman"/>
          <w:color w:val="auto"/>
          <w:highlight w:val="none"/>
        </w:rPr>
        <w:t xml:space="preserve">日           </w:t>
      </w: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firstLine="216" w:firstLineChars="103"/>
        <w:rPr>
          <w:rFonts w:hint="default" w:ascii="Times New Roman" w:hAnsi="Times New Roman" w:eastAsia="黑体" w:cs="Times New Roman"/>
          <w:color w:val="auto"/>
          <w:highlight w:val="none"/>
        </w:rPr>
      </w:pPr>
    </w:p>
    <w:p>
      <w:pPr>
        <w:topLinePunct/>
        <w:spacing w:line="400" w:lineRule="atLeast"/>
        <w:ind w:left="0" w:leftChars="0" w:firstLine="0" w:firstLineChars="0"/>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注：法定代表人的签字必须是亲笔签名，不得使用印章、签名章或其他电子制版签名。</w:t>
      </w:r>
    </w:p>
    <w:p>
      <w:pPr>
        <w:spacing w:line="400" w:lineRule="atLeast"/>
        <w:jc w:val="both"/>
        <w:rPr>
          <w:rFonts w:hint="default" w:ascii="Times New Roman" w:hAnsi="Times New Roman" w:eastAsia="黑体" w:cs="Times New Roman"/>
          <w:bCs/>
          <w:color w:val="auto"/>
          <w:sz w:val="28"/>
          <w:szCs w:val="28"/>
          <w:highlight w:val="none"/>
        </w:rPr>
      </w:pPr>
    </w:p>
    <w:p/>
    <w:p>
      <w:pPr>
        <w:rPr>
          <w:rFonts w:hint="default"/>
        </w:rPr>
      </w:pPr>
    </w:p>
    <w:p>
      <w:pPr>
        <w:pStyle w:val="2"/>
        <w:rPr>
          <w:rFonts w:hint="eastAsia"/>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keepNext w:val="0"/>
        <w:keepLines w:val="0"/>
        <w:pageBreakBefore w:val="0"/>
        <w:kinsoku/>
        <w:wordWrap/>
        <w:overflowPunct/>
        <w:topLinePunct w:val="0"/>
        <w:autoSpaceDE/>
        <w:autoSpaceDN/>
        <w:bidi w:val="0"/>
        <w:spacing w:line="440" w:lineRule="exact"/>
        <w:ind w:left="0" w:leftChars="0" w:firstLine="0" w:firstLineChars="0"/>
        <w:rPr>
          <w:rFonts w:hint="default"/>
          <w:lang w:val="en-US" w:eastAsia="zh-CN"/>
        </w:rPr>
      </w:pPr>
    </w:p>
    <w:p>
      <w:pPr>
        <w:widowControl/>
        <w:rPr>
          <w:rFonts w:hint="eastAsia" w:eastAsia="黑体"/>
          <w:color w:val="FF0000"/>
          <w:szCs w:val="22"/>
        </w:rPr>
      </w:pPr>
    </w:p>
    <w:p>
      <w:pPr>
        <w:jc w:val="both"/>
        <w:rPr>
          <w:rFonts w:hint="eastAsia" w:ascii="方正小标宋简体" w:hAnsi="方正小标宋简体" w:eastAsia="方正小标宋简体" w:cs="方正小标宋简体"/>
          <w:b/>
          <w:bCs/>
          <w:sz w:val="36"/>
          <w:szCs w:val="36"/>
        </w:rPr>
      </w:pPr>
    </w:p>
    <w:p>
      <w:pPr>
        <w:jc w:val="center"/>
        <w:rPr>
          <w:rFonts w:hint="eastAsia" w:ascii="方正小标宋简体" w:hAnsi="方正小标宋简体" w:eastAsia="方正小标宋简体" w:cs="方正小标宋简体"/>
          <w:b/>
          <w:bCs/>
          <w:sz w:val="36"/>
          <w:szCs w:val="36"/>
        </w:rPr>
      </w:pPr>
    </w:p>
    <w:p>
      <w:pPr>
        <w:widowControl/>
        <w:rPr>
          <w:rFonts w:hint="eastAsia" w:eastAsia="黑体"/>
          <w:color w:val="FF0000"/>
          <w:szCs w:val="22"/>
        </w:rPr>
      </w:pPr>
    </w:p>
    <w:p>
      <w:pPr>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现场踏勘证明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根据湖北长江路桥有限公司</w:t>
      </w:r>
      <w:r>
        <w:rPr>
          <w:rFonts w:hint="eastAsia" w:ascii="仿宋" w:hAnsi="仿宋" w:eastAsia="仿宋" w:cs="仿宋"/>
          <w:color w:val="auto"/>
          <w:sz w:val="32"/>
          <w:szCs w:val="32"/>
          <w:u w:val="single"/>
          <w:lang w:val="en-US" w:eastAsia="zh-CN"/>
        </w:rPr>
        <w:t>团风养护基地</w:t>
      </w:r>
      <w:r>
        <w:rPr>
          <w:rFonts w:hint="eastAsia" w:ascii="仿宋" w:hAnsi="仿宋" w:eastAsia="仿宋" w:cs="仿宋"/>
          <w:color w:val="auto"/>
          <w:sz w:val="32"/>
          <w:szCs w:val="32"/>
          <w:lang w:val="en-US" w:eastAsia="zh-CN"/>
        </w:rPr>
        <w:t>洽谈</w:t>
      </w:r>
      <w:r>
        <w:rPr>
          <w:rFonts w:hint="eastAsia" w:ascii="仿宋" w:hAnsi="仿宋" w:eastAsia="仿宋" w:cs="仿宋"/>
          <w:color w:val="auto"/>
          <w:sz w:val="32"/>
          <w:szCs w:val="32"/>
        </w:rPr>
        <w:t>要求，申请人需对项目现场进行实地踏勘咨询。现有申请单位</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已对</w:t>
      </w:r>
      <w:r>
        <w:rPr>
          <w:rFonts w:hint="eastAsia" w:ascii="仿宋" w:hAnsi="仿宋" w:eastAsia="仿宋" w:cs="仿宋"/>
          <w:color w:val="auto"/>
          <w:sz w:val="32"/>
          <w:szCs w:val="32"/>
          <w:lang w:val="en-US" w:eastAsia="zh-CN"/>
        </w:rPr>
        <w:t>本项目</w:t>
      </w:r>
      <w:r>
        <w:rPr>
          <w:rFonts w:hint="eastAsia" w:ascii="仿宋" w:hAnsi="仿宋" w:eastAsia="仿宋" w:cs="仿宋"/>
          <w:color w:val="auto"/>
          <w:sz w:val="32"/>
          <w:szCs w:val="32"/>
        </w:rPr>
        <w:t>现场进行了实地踏勘，申请单位对该本项目现场情况已充分了解。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ind w:firstLine="640" w:firstLineChars="200"/>
        <w:jc w:val="both"/>
        <w:rPr>
          <w:rFonts w:hint="eastAsia" w:ascii="仿宋" w:hAnsi="仿宋" w:eastAsia="仿宋" w:cs="仿宋"/>
          <w:color w:val="auto"/>
          <w:sz w:val="32"/>
          <w:szCs w:val="32"/>
        </w:rPr>
      </w:pPr>
    </w:p>
    <w:p>
      <w:pPr>
        <w:ind w:firstLine="640" w:firstLineChars="200"/>
        <w:jc w:val="both"/>
        <w:rPr>
          <w:rFonts w:hint="eastAsia" w:ascii="仿宋" w:hAnsi="仿宋" w:eastAsia="仿宋" w:cs="仿宋"/>
          <w:color w:val="auto"/>
          <w:sz w:val="32"/>
          <w:szCs w:val="32"/>
        </w:rPr>
      </w:pPr>
    </w:p>
    <w:p>
      <w:pPr>
        <w:ind w:firstLine="640" w:firstLineChars="200"/>
        <w:jc w:val="both"/>
        <w:rPr>
          <w:rFonts w:ascii="仿宋" w:hAnsi="仿宋" w:eastAsia="仿宋" w:cs="仿宋"/>
          <w:color w:val="auto"/>
          <w:sz w:val="32"/>
          <w:szCs w:val="32"/>
        </w:rPr>
      </w:pPr>
    </w:p>
    <w:p>
      <w:pPr>
        <w:pStyle w:val="2"/>
        <w:rPr>
          <w:rFonts w:ascii="仿宋" w:hAnsi="仿宋" w:eastAsia="仿宋" w:cs="仿宋"/>
          <w:color w:val="auto"/>
          <w:sz w:val="32"/>
          <w:szCs w:val="32"/>
        </w:rPr>
      </w:pPr>
    </w:p>
    <w:p>
      <w:pPr>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养护基地</w:t>
      </w:r>
      <w:r>
        <w:rPr>
          <w:rFonts w:hint="eastAsia" w:ascii="仿宋" w:hAnsi="仿宋" w:eastAsia="仿宋" w:cs="仿宋"/>
          <w:color w:val="auto"/>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时</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间：</w:t>
      </w:r>
    </w:p>
    <w:p>
      <w:pPr>
        <w:pStyle w:val="2"/>
        <w:keepNext w:val="0"/>
        <w:keepLines w:val="0"/>
        <w:pageBreakBefore w:val="0"/>
        <w:widowControl w:val="0"/>
        <w:kinsoku/>
        <w:wordWrap/>
        <w:overflowPunct/>
        <w:topLinePunct w:val="0"/>
        <w:autoSpaceDE/>
        <w:autoSpaceDN/>
        <w:bidi w:val="0"/>
        <w:adjustRightInd/>
        <w:snapToGrid/>
        <w:spacing w:line="560" w:lineRule="exact"/>
        <w:ind w:left="480" w:firstLine="480"/>
        <w:textAlignment w:val="auto"/>
        <w:rPr>
          <w:color w:val="auto"/>
        </w:rPr>
      </w:pPr>
    </w:p>
    <w:p>
      <w:pPr>
        <w:pStyle w:val="2"/>
        <w:ind w:left="480" w:firstLine="723"/>
        <w:rPr>
          <w:rFonts w:ascii="宋体" w:hAnsi="宋体"/>
          <w:b/>
          <w:color w:val="auto"/>
          <w:sz w:val="36"/>
          <w:szCs w:val="36"/>
        </w:rPr>
      </w:pPr>
    </w:p>
    <w:p>
      <w:pPr>
        <w:spacing w:line="360" w:lineRule="auto"/>
        <w:rPr>
          <w:rFonts w:ascii="宋体" w:hAnsi="宋体"/>
          <w:b/>
          <w:sz w:val="28"/>
          <w:szCs w:val="28"/>
        </w:rPr>
      </w:pPr>
      <w:r>
        <w:rPr>
          <w:rFonts w:ascii="宋体" w:hAnsi="宋体"/>
          <w:b/>
          <w:sz w:val="28"/>
          <w:szCs w:val="28"/>
        </w:rPr>
        <w:t>说明：申请人需持现场踏勘证明</w:t>
      </w:r>
      <w:r>
        <w:rPr>
          <w:rFonts w:hint="eastAsia" w:ascii="宋体" w:hAnsi="宋体"/>
          <w:b/>
          <w:sz w:val="28"/>
          <w:szCs w:val="28"/>
        </w:rPr>
        <w:t>参与洽谈。</w:t>
      </w: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rPr>
          <w:rFonts w:hint="eastAsia" w:ascii="宋体" w:hAnsi="宋体"/>
          <w:bCs/>
          <w:sz w:val="28"/>
          <w:szCs w:val="28"/>
        </w:rPr>
      </w:pPr>
    </w:p>
    <w:p>
      <w:pPr>
        <w:pStyle w:val="2"/>
        <w:rPr>
          <w:rFonts w:hint="eastAsia" w:ascii="宋体" w:hAnsi="宋体"/>
          <w:bCs/>
          <w:sz w:val="28"/>
          <w:szCs w:val="28"/>
        </w:rPr>
      </w:pPr>
    </w:p>
    <w:p>
      <w:pPr>
        <w:rPr>
          <w:rFonts w:hint="eastAsia"/>
        </w:rPr>
      </w:pPr>
    </w:p>
    <w:p>
      <w:pPr>
        <w:widowControl/>
        <w:jc w:val="left"/>
        <w:rPr>
          <w:rFonts w:hint="eastAsia" w:ascii="Times New Roman" w:hAnsi="Times New Roman" w:eastAsia="黑体" w:cs="Times New Roman"/>
          <w:sz w:val="28"/>
          <w:szCs w:val="28"/>
          <w:lang w:val="en-US" w:eastAsia="zh-CN"/>
        </w:rPr>
      </w:pPr>
    </w:p>
    <w:p>
      <w:pPr>
        <w:pageBreakBefore w:val="0"/>
        <w:kinsoku/>
        <w:overflowPunct/>
        <w:topLinePunct w:val="0"/>
        <w:bidi w:val="0"/>
        <w:snapToGrid w:val="0"/>
        <w:spacing w:line="360" w:lineRule="auto"/>
        <w:jc w:val="both"/>
        <w:rPr>
          <w:rFonts w:hint="eastAsia" w:ascii="Times New Roman" w:hAnsi="Times New Roman" w:eastAsia="黑体" w:cs="Times New Roman"/>
          <w:sz w:val="28"/>
          <w:szCs w:val="28"/>
          <w:lang w:val="en-US" w:eastAsia="zh-CN"/>
        </w:rPr>
      </w:pPr>
      <w:r>
        <w:rPr>
          <w:rFonts w:hint="eastAsia" w:ascii="Times New Roman" w:hAnsi="Times New Roman" w:eastAsia="黑体" w:cs="Times New Roman"/>
          <w:sz w:val="28"/>
          <w:szCs w:val="28"/>
          <w:lang w:val="en-US" w:eastAsia="zh-CN"/>
        </w:rPr>
        <w:t>附件二：</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eastAsia" w:ascii="Times New Roman" w:hAnsi="Times New Roman" w:eastAsia="宋体" w:cs="Times New Roman"/>
                <w:color w:val="auto"/>
                <w:highlight w:val="none"/>
                <w:lang w:val="en-US" w:eastAsia="zh-CN"/>
              </w:rPr>
            </w:pPr>
            <w:r>
              <w:rPr>
                <w:rFonts w:hint="eastAsia" w:ascii="宋体" w:hAnsi="宋体" w:cs="宋体"/>
                <w:i w:val="0"/>
                <w:iCs w:val="0"/>
                <w:color w:val="000000"/>
                <w:kern w:val="0"/>
                <w:sz w:val="20"/>
                <w:szCs w:val="20"/>
                <w:u w:val="none"/>
                <w:lang w:val="en-US" w:eastAsia="zh-CN" w:bidi="ar"/>
              </w:rPr>
              <w:t>团风养护基地第</w:t>
            </w:r>
            <w:r>
              <w:rPr>
                <w:rFonts w:hint="eastAsia" w:ascii="宋体" w:hAnsi="宋体" w:eastAsia="宋体" w:cs="宋体"/>
                <w:i w:val="0"/>
                <w:iCs w:val="0"/>
                <w:color w:val="000000"/>
                <w:kern w:val="0"/>
                <w:sz w:val="20"/>
                <w:szCs w:val="20"/>
                <w:u w:val="none"/>
                <w:lang w:val="en-US" w:eastAsia="zh-CN" w:bidi="ar"/>
              </w:rPr>
              <w:t>1合同包</w:t>
            </w:r>
          </w:p>
        </w:tc>
        <w:tc>
          <w:tcPr>
            <w:tcW w:w="7488" w:type="dxa"/>
            <w:vAlign w:val="center"/>
          </w:tcPr>
          <w:p>
            <w:pPr>
              <w:pStyle w:val="2"/>
              <w:ind w:left="0" w:leftChars="0" w:firstLine="0" w:firstLineChars="0"/>
            </w:pPr>
            <w:r>
              <w:t>同时具备：</w:t>
            </w:r>
          </w:p>
          <w:p>
            <w:pPr>
              <w:spacing w:line="360" w:lineRule="auto"/>
              <w:rPr>
                <w:rFonts w:hint="default" w:eastAsia="宋体"/>
                <w:lang w:eastAsia="zh-CN"/>
              </w:rPr>
            </w:pPr>
            <w:r>
              <w:rPr>
                <w:rFonts w:hint="default"/>
              </w:rPr>
              <w:t>1、具有独立法人资格，</w:t>
            </w:r>
            <w:r>
              <w:rPr>
                <w:rFonts w:hint="default" w:eastAsia="宋体"/>
              </w:rPr>
              <w:t>持有有效企业法人营业执照</w:t>
            </w:r>
            <w:r>
              <w:rPr>
                <w:rFonts w:hint="default" w:eastAsia="宋体"/>
                <w:lang w:eastAsia="zh-CN"/>
              </w:rPr>
              <w:t>；</w:t>
            </w:r>
          </w:p>
          <w:p>
            <w:pPr>
              <w:spacing w:line="360" w:lineRule="auto"/>
              <w:rPr>
                <w:rFonts w:hint="default" w:eastAsia="宋体"/>
                <w:highlight w:val="none"/>
              </w:rPr>
            </w:pPr>
            <w:r>
              <w:rPr>
                <w:rFonts w:hint="default" w:eastAsia="宋体"/>
              </w:rPr>
              <w:t>2、具备有效的建筑工程总承包</w:t>
            </w:r>
            <w:r>
              <w:rPr>
                <w:rFonts w:hint="eastAsia"/>
                <w:highlight w:val="none"/>
                <w:lang w:val="en-US" w:eastAsia="zh-CN"/>
              </w:rPr>
              <w:t>叁</w:t>
            </w:r>
            <w:r>
              <w:rPr>
                <w:rFonts w:hint="default" w:eastAsia="宋体"/>
                <w:highlight w:val="none"/>
              </w:rPr>
              <w:t>级资质</w:t>
            </w:r>
            <w:r>
              <w:rPr>
                <w:rFonts w:hint="eastAsia"/>
                <w:highlight w:val="none"/>
                <w:lang w:val="en-US" w:eastAsia="zh-CN"/>
              </w:rPr>
              <w:t>及以上并同时具备钢结构工程专业承包叁级及以上资质</w:t>
            </w:r>
            <w:r>
              <w:rPr>
                <w:rFonts w:hint="default" w:eastAsia="宋体"/>
                <w:highlight w:val="none"/>
              </w:rPr>
              <w:t>；</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eastAsia="宋体"/>
              </w:rPr>
              <w:t>3</w:t>
            </w:r>
            <w:r>
              <w:rPr>
                <w:rFonts w:hint="eastAsia" w:eastAsia="宋体"/>
              </w:rPr>
              <w:t>、</w:t>
            </w:r>
            <w:r>
              <w:rPr>
                <w:rFonts w:hint="eastAsia"/>
                <w:lang w:val="en-US" w:eastAsia="zh-CN"/>
              </w:rPr>
              <w:t>持有</w:t>
            </w:r>
            <w:r>
              <w:rPr>
                <w:rFonts w:hint="eastAsia" w:eastAsia="宋体"/>
              </w:rPr>
              <w:t>有效的安全生产许可证</w:t>
            </w:r>
            <w:r>
              <w:rPr>
                <w:rFonts w:hint="eastAsia" w:eastAsia="宋体"/>
                <w:lang w:eastAsia="zh-CN"/>
              </w:rPr>
              <w:t>。</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r>
        <w:rPr>
          <w:rFonts w:hint="default" w:ascii="Times New Roman" w:hAnsi="Times New Roman" w:eastAsia="隶书" w:cs="Times New Roman"/>
          <w:color w:val="auto"/>
          <w:sz w:val="32"/>
          <w:highlight w:val="none"/>
        </w:rPr>
        <w:br w:type="page"/>
      </w:r>
      <w:r>
        <w:rPr>
          <w:rFonts w:hint="default" w:ascii="Times New Roman" w:hAnsi="Times New Roman" w:eastAsia="黑体" w:cs="Times New Roman"/>
          <w:color w:val="auto"/>
          <w:highlight w:val="none"/>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团风养护基地第1合同包</w:t>
            </w:r>
          </w:p>
        </w:tc>
        <w:tc>
          <w:tcPr>
            <w:tcW w:w="7480" w:type="dxa"/>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cs="Times New Roman"/>
                <w:i w:val="0"/>
                <w:color w:val="auto"/>
                <w:kern w:val="0"/>
                <w:sz w:val="24"/>
                <w:szCs w:val="22"/>
                <w:highlight w:val="none"/>
                <w:u w:val="none"/>
                <w:lang w:val="en-US" w:eastAsia="zh-CN" w:bidi="ar"/>
              </w:rPr>
              <w:t>第</w:t>
            </w:r>
            <w:r>
              <w:rPr>
                <w:rFonts w:hint="default" w:ascii="Times New Roman" w:hAnsi="Times New Roman" w:eastAsia="宋体" w:cs="Times New Roman"/>
                <w:i w:val="0"/>
                <w:color w:val="auto"/>
                <w:kern w:val="0"/>
                <w:sz w:val="24"/>
                <w:szCs w:val="22"/>
                <w:highlight w:val="none"/>
                <w:u w:val="none"/>
                <w:lang w:val="en-US" w:eastAsia="zh-CN" w:bidi="ar"/>
              </w:rPr>
              <w:t>一种方式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none"/>
                <w:lang w:val="en-US" w:eastAsia="zh-CN" w:bidi="ar"/>
              </w:rPr>
              <w:t>700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140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第二种方式</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申请日前3个月内的单位账户流水证明，每月月末账户余额平均值不少于</w:t>
            </w:r>
            <w:r>
              <w:rPr>
                <w:rFonts w:hint="eastAsia" w:cs="Times New Roman"/>
                <w:i w:val="0"/>
                <w:color w:val="auto"/>
                <w:kern w:val="0"/>
                <w:sz w:val="24"/>
                <w:szCs w:val="22"/>
                <w:highlight w:val="none"/>
                <w:u w:val="non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pStyle w:val="3"/>
        <w:pageBreakBefore w:val="0"/>
        <w:kinsoku/>
        <w:overflowPunct/>
        <w:topLinePunct w:val="0"/>
        <w:bidi w:val="0"/>
        <w:spacing w:after="0" w:line="360" w:lineRule="auto"/>
        <w:ind w:left="630" w:leftChars="100" w:hanging="420" w:hangingChars="200"/>
        <w:rPr>
          <w:rFonts w:hint="default" w:ascii="Times New Roman" w:hAnsi="Times New Roman" w:eastAsia="黑体" w:cs="Times New Roman"/>
          <w:color w:val="auto"/>
          <w:sz w:val="21"/>
          <w:szCs w:val="24"/>
          <w:highlight w:val="none"/>
        </w:rPr>
      </w:pPr>
    </w:p>
    <w:p>
      <w:pPr>
        <w:pageBreakBefore w:val="0"/>
        <w:kinsoku/>
        <w:overflowPunct/>
        <w:topLinePunct w:val="0"/>
        <w:bidi w:val="0"/>
        <w:snapToGrid w:val="0"/>
        <w:spacing w:line="360" w:lineRule="auto"/>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eastAsia="黑体" w:cs="Times New Roman"/>
          <w:color w:val="auto"/>
          <w:highlight w:val="none"/>
        </w:rPr>
        <w:t>附录3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业绩最低要求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cs="Times New Roman"/>
                <w:b w:val="0"/>
                <w:bCs w:val="0"/>
                <w:color w:val="auto"/>
                <w:highlight w:val="none"/>
                <w:lang w:val="en-US"/>
              </w:rPr>
            </w:pPr>
            <w:r>
              <w:rPr>
                <w:rFonts w:hint="default" w:ascii="Times New Roman" w:hAnsi="Times New Roman" w:cs="Times New Roman"/>
                <w:color w:val="auto"/>
                <w:highlight w:val="none"/>
              </w:rPr>
              <w:t>团风养护基地第1合同包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eastAsia="宋体" w:cs="Times New Roman"/>
                <w:color w:val="auto"/>
                <w:highlight w:val="none"/>
              </w:rPr>
              <w:t>近5年（201</w:t>
            </w:r>
            <w:r>
              <w:rPr>
                <w:rFonts w:hint="eastAsia" w:ascii="Times New Roman" w:hAnsi="Times New Roman" w:eastAsia="宋体" w:cs="Times New Roman"/>
                <w:color w:val="auto"/>
                <w:highlight w:val="none"/>
                <w:lang w:val="en-US" w:eastAsia="zh-CN"/>
              </w:rPr>
              <w:t>8</w:t>
            </w:r>
            <w:r>
              <w:rPr>
                <w:rFonts w:hint="default" w:ascii="Times New Roman" w:hAnsi="Times New Roman" w:eastAsia="宋体" w:cs="Times New Roman"/>
                <w:color w:val="auto"/>
                <w:highlight w:val="none"/>
              </w:rPr>
              <w:t>年1月1日至</w:t>
            </w:r>
            <w:r>
              <w:rPr>
                <w:rFonts w:hint="eastAsia" w:ascii="Times New Roman" w:hAnsi="Times New Roman" w:eastAsia="宋体" w:cs="Times New Roman"/>
                <w:color w:val="auto"/>
                <w:highlight w:val="none"/>
                <w:lang w:eastAsia="zh-CN"/>
              </w:rPr>
              <w:t>申请截止日期</w:t>
            </w:r>
            <w:r>
              <w:rPr>
                <w:rFonts w:hint="default" w:ascii="Times New Roman" w:hAnsi="Times New Roman" w:eastAsia="宋体" w:cs="Times New Roman"/>
                <w:color w:val="auto"/>
                <w:highlight w:val="none"/>
                <w:lang w:eastAsia="zh-CN"/>
              </w:rPr>
              <w:t>，</w:t>
            </w:r>
            <w:r>
              <w:rPr>
                <w:rFonts w:hint="default" w:ascii="Times New Roman" w:hAnsi="Times New Roman" w:eastAsia="宋体" w:cs="Times New Roman"/>
                <w:color w:val="auto"/>
                <w:highlight w:val="none"/>
                <w:lang w:val="en-US" w:eastAsia="zh-CN"/>
              </w:rPr>
              <w:t>下同</w:t>
            </w:r>
            <w:r>
              <w:rPr>
                <w:rFonts w:hint="default" w:ascii="Times New Roman" w:hAnsi="Times New Roman" w:eastAsia="宋体" w:cs="Times New Roman"/>
                <w:color w:val="auto"/>
                <w:highlight w:val="none"/>
              </w:rPr>
              <w:t>）完成</w:t>
            </w:r>
            <w:r>
              <w:rPr>
                <w:rFonts w:hint="default" w:ascii="Times New Roman" w:hAnsi="Times New Roman" w:eastAsia="宋体" w:cs="Times New Roman"/>
                <w:color w:val="auto"/>
                <w:highlight w:val="none"/>
                <w:lang w:val="en-US" w:eastAsia="zh-CN"/>
              </w:rPr>
              <w:t>过</w:t>
            </w:r>
            <w:r>
              <w:rPr>
                <w:rFonts w:hint="default" w:ascii="Times New Roman" w:hAnsi="Times New Roman" w:eastAsia="宋体" w:cs="Times New Roman"/>
                <w:color w:val="auto"/>
                <w:highlight w:val="none"/>
              </w:rPr>
              <w:t>1个</w:t>
            </w:r>
            <w:r>
              <w:rPr>
                <w:rFonts w:hint="default" w:ascii="Times New Roman" w:hAnsi="Times New Roman" w:eastAsia="宋体" w:cs="Times New Roman"/>
                <w:color w:val="auto"/>
                <w:highlight w:val="none"/>
                <w:lang w:val="en-US" w:eastAsia="zh-CN"/>
              </w:rPr>
              <w:t>总</w:t>
            </w:r>
            <w:r>
              <w:rPr>
                <w:rFonts w:hint="default" w:ascii="Times New Roman" w:hAnsi="Times New Roman" w:eastAsia="宋体" w:cs="Times New Roman"/>
                <w:color w:val="auto"/>
                <w:highlight w:val="none"/>
              </w:rPr>
              <w:t>建筑面积不少于</w:t>
            </w:r>
            <w:r>
              <w:rPr>
                <w:rFonts w:hint="eastAsia" w:ascii="Times New Roman" w:hAnsi="Times New Roman" w:eastAsia="宋体" w:cs="Times New Roman"/>
                <w:color w:val="auto"/>
                <w:highlight w:val="none"/>
                <w:lang w:val="en-US" w:eastAsia="zh-CN"/>
              </w:rPr>
              <w:t>2000</w:t>
            </w:r>
            <w:r>
              <w:rPr>
                <w:rFonts w:hint="default" w:ascii="Times New Roman" w:hAnsi="Times New Roman" w:eastAsia="宋体" w:cs="Times New Roman"/>
                <w:color w:val="auto"/>
                <w:highlight w:val="none"/>
              </w:rPr>
              <w:t>㎡</w:t>
            </w:r>
            <w:r>
              <w:rPr>
                <w:rFonts w:hint="default" w:ascii="Times New Roman" w:hAnsi="Times New Roman" w:eastAsia="宋体" w:cs="Times New Roman"/>
                <w:color w:val="auto"/>
                <w:highlight w:val="none"/>
                <w:lang w:val="en-US" w:eastAsia="zh-CN"/>
              </w:rPr>
              <w:t>新建房屋</w:t>
            </w:r>
            <w:r>
              <w:rPr>
                <w:rFonts w:hint="default" w:ascii="Times New Roman" w:hAnsi="Times New Roman" w:eastAsia="宋体" w:cs="Times New Roman"/>
                <w:color w:val="auto"/>
                <w:highlight w:val="none"/>
              </w:rPr>
              <w:t>建筑工程</w:t>
            </w:r>
            <w:r>
              <w:rPr>
                <w:rFonts w:hint="default" w:ascii="Times New Roman" w:hAnsi="Times New Roman" w:eastAsia="宋体" w:cs="Times New Roman"/>
                <w:color w:val="auto"/>
                <w:highlight w:val="none"/>
                <w:lang w:val="en-US" w:eastAsia="zh-CN"/>
              </w:rPr>
              <w:t>施工</w:t>
            </w:r>
            <w:r>
              <w:rPr>
                <w:rFonts w:hint="default" w:ascii="Times New Roman" w:hAnsi="Times New Roman" w:eastAsia="宋体" w:cs="Times New Roman"/>
                <w:color w:val="auto"/>
                <w:highlight w:val="none"/>
              </w:rPr>
              <w:t>项目或完成1个单项合同金额</w:t>
            </w:r>
            <w:r>
              <w:rPr>
                <w:rFonts w:hint="eastAsia" w:ascii="Times New Roman" w:hAnsi="Times New Roman" w:eastAsia="宋体" w:cs="Times New Roman"/>
                <w:color w:val="auto"/>
                <w:highlight w:val="none"/>
                <w:lang w:val="en-US" w:eastAsia="zh-CN"/>
              </w:rPr>
              <w:t>700</w:t>
            </w:r>
            <w:r>
              <w:rPr>
                <w:rFonts w:hint="default" w:ascii="Times New Roman" w:hAnsi="Times New Roman" w:eastAsia="宋体" w:cs="Times New Roman"/>
                <w:color w:val="auto"/>
                <w:highlight w:val="none"/>
              </w:rPr>
              <w:t>万元及以上的</w:t>
            </w:r>
            <w:r>
              <w:rPr>
                <w:rFonts w:hint="default" w:ascii="Times New Roman" w:hAnsi="Times New Roman" w:eastAsia="宋体" w:cs="Times New Roman"/>
                <w:color w:val="auto"/>
                <w:highlight w:val="none"/>
                <w:lang w:val="en-US" w:eastAsia="zh-CN"/>
              </w:rPr>
              <w:t>新建房屋</w:t>
            </w:r>
            <w:r>
              <w:rPr>
                <w:rFonts w:hint="default" w:ascii="Times New Roman" w:hAnsi="Times New Roman" w:eastAsia="宋体" w:cs="Times New Roman"/>
                <w:color w:val="auto"/>
                <w:highlight w:val="none"/>
              </w:rPr>
              <w:t>建筑工程</w:t>
            </w:r>
            <w:r>
              <w:rPr>
                <w:rFonts w:hint="default" w:ascii="Times New Roman" w:hAnsi="Times New Roman" w:eastAsia="宋体" w:cs="Times New Roman"/>
                <w:color w:val="auto"/>
                <w:highlight w:val="none"/>
                <w:lang w:val="en-US" w:eastAsia="zh-CN"/>
              </w:rPr>
              <w:t>施工项目</w:t>
            </w:r>
            <w:r>
              <w:rPr>
                <w:rFonts w:hint="eastAsia" w:ascii="Times New Roman" w:hAnsi="Times New Roman" w:eastAsia="宋体" w:cs="Times New Roman"/>
                <w:color w:val="auto"/>
                <w:highlight w:val="none"/>
                <w:lang w:val="en-US" w:eastAsia="zh-CN"/>
              </w:rPr>
              <w:t>。</w:t>
            </w:r>
          </w:p>
        </w:tc>
      </w:tr>
    </w:tbl>
    <w:p>
      <w:pPr>
        <w:pStyle w:val="16"/>
        <w:pageBreakBefore w:val="0"/>
        <w:kinsoku/>
        <w:overflowPunct/>
        <w:topLinePunct w:val="0"/>
        <w:bidi w:val="0"/>
        <w:spacing w:line="360" w:lineRule="auto"/>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highlight w:val="none"/>
        </w:rPr>
        <w:t>注：</w:t>
      </w:r>
      <w:r>
        <w:rPr>
          <w:rFonts w:hint="default" w:ascii="Times New Roman" w:hAnsi="Times New Roman" w:eastAsia="黑体" w:cs="Times New Roman"/>
          <w:color w:val="auto"/>
          <w:kern w:val="0"/>
          <w:sz w:val="21"/>
          <w:szCs w:val="24"/>
          <w:highlight w:val="none"/>
          <w:lang w:val="en-US" w:eastAsia="zh-CN" w:bidi="ar-SA"/>
        </w:rPr>
        <w:t>本表所要求的业绩应符合下列要求：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1、年份要求：竣工验收时间须为201</w:t>
      </w:r>
      <w:r>
        <w:rPr>
          <w:rFonts w:hint="eastAsia" w:eastAsia="黑体" w:cs="Times New Roman"/>
          <w:color w:val="auto"/>
          <w:kern w:val="0"/>
          <w:sz w:val="21"/>
          <w:szCs w:val="24"/>
          <w:highlight w:val="none"/>
          <w:lang w:val="en-US" w:eastAsia="zh-CN" w:bidi="ar-SA"/>
        </w:rPr>
        <w:t>8</w:t>
      </w:r>
      <w:r>
        <w:rPr>
          <w:rFonts w:hint="default" w:ascii="Times New Roman" w:hAnsi="Times New Roman" w:eastAsia="黑体" w:cs="Times New Roman"/>
          <w:color w:val="auto"/>
          <w:kern w:val="0"/>
          <w:sz w:val="21"/>
          <w:szCs w:val="24"/>
          <w:highlight w:val="none"/>
          <w:lang w:val="en-US" w:eastAsia="zh-CN" w:bidi="ar-SA"/>
        </w:rPr>
        <w:t>年1月1日至</w:t>
      </w:r>
      <w:r>
        <w:rPr>
          <w:rFonts w:hint="eastAsia" w:ascii="Times New Roman" w:hAnsi="Times New Roman" w:eastAsia="黑体" w:cs="Times New Roman"/>
          <w:color w:val="auto"/>
          <w:kern w:val="0"/>
          <w:sz w:val="21"/>
          <w:szCs w:val="24"/>
          <w:highlight w:val="none"/>
          <w:lang w:val="en-US" w:eastAsia="zh-CN" w:bidi="ar-SA"/>
        </w:rPr>
        <w:t>申请文件</w:t>
      </w:r>
      <w:r>
        <w:rPr>
          <w:rFonts w:hint="default" w:ascii="Times New Roman" w:hAnsi="Times New Roman" w:eastAsia="黑体" w:cs="Times New Roman"/>
          <w:color w:val="auto"/>
          <w:kern w:val="0"/>
          <w:sz w:val="21"/>
          <w:szCs w:val="24"/>
          <w:highlight w:val="none"/>
          <w:lang w:val="en-US" w:eastAsia="zh-CN" w:bidi="ar-SA"/>
        </w:rPr>
        <w:t>递交截止时间；</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2、证明材料要求：项目合同的彩色扫描件、竣工验收证明（含业主、监理盖章）等证明材料彩色扫描件。上述材料应能完整反映资格审查要求的业绩指标，若提供的上述证明材料无法表明上述要求的建设规模或技术指标，应由该业绩项目的业主出具证明材料予以说明，否则</w:t>
      </w:r>
      <w:r>
        <w:rPr>
          <w:rFonts w:hint="eastAsia" w:ascii="Times New Roman" w:hAnsi="Times New Roman" w:eastAsia="黑体" w:cs="Times New Roman"/>
          <w:color w:val="auto"/>
          <w:kern w:val="0"/>
          <w:sz w:val="21"/>
          <w:szCs w:val="24"/>
          <w:highlight w:val="none"/>
          <w:lang w:val="en-US" w:eastAsia="zh-CN" w:bidi="ar-SA"/>
        </w:rPr>
        <w:t>评审</w:t>
      </w:r>
      <w:r>
        <w:rPr>
          <w:rFonts w:hint="default" w:ascii="Times New Roman" w:hAnsi="Times New Roman" w:eastAsia="黑体" w:cs="Times New Roman"/>
          <w:color w:val="auto"/>
          <w:kern w:val="0"/>
          <w:sz w:val="21"/>
          <w:szCs w:val="24"/>
          <w:highlight w:val="none"/>
          <w:lang w:val="en-US" w:eastAsia="zh-CN" w:bidi="ar-SA"/>
        </w:rPr>
        <w:t>时不予认可业绩。认定时间以竣工验收证明时间为准；</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3、</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以施工联合体形式完成的项目，其业绩视为不满足最低业绩要求。</w:t>
      </w:r>
    </w:p>
    <w:p>
      <w:pPr>
        <w:adjustRightInd w:val="0"/>
        <w:snapToGrid w:val="0"/>
        <w:spacing w:line="360" w:lineRule="auto"/>
        <w:ind w:firstLine="420" w:firstLineChars="200"/>
        <w:rPr>
          <w:rFonts w:hint="default" w:ascii="Times New Roman" w:hAnsi="Times New Roman" w:eastAsia="黑体" w:cs="Times New Roman"/>
          <w:color w:val="auto"/>
          <w:kern w:val="0"/>
          <w:sz w:val="21"/>
          <w:szCs w:val="24"/>
          <w:highlight w:val="none"/>
          <w:lang w:val="en-US" w:eastAsia="zh-CN" w:bidi="ar-SA"/>
        </w:rPr>
      </w:pPr>
      <w:r>
        <w:rPr>
          <w:rFonts w:hint="default" w:ascii="Times New Roman" w:hAnsi="Times New Roman" w:eastAsia="黑体" w:cs="Times New Roman"/>
          <w:color w:val="auto"/>
          <w:kern w:val="0"/>
          <w:sz w:val="21"/>
          <w:szCs w:val="24"/>
          <w:highlight w:val="none"/>
          <w:lang w:val="en-US" w:eastAsia="zh-CN" w:bidi="ar-SA"/>
        </w:rPr>
        <w:t>4、在对</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进行业绩审查时，如果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是由若干直接被管理的子公司组成的母公司，其业绩仅按以其名义签署的合同计算，其直接管理的子公司业绩均不予考虑。如果</w:t>
      </w:r>
      <w:r>
        <w:rPr>
          <w:rFonts w:hint="eastAsia" w:ascii="Times New Roman" w:hAnsi="Times New Roman" w:eastAsia="黑体" w:cs="Times New Roman"/>
          <w:color w:val="auto"/>
          <w:kern w:val="0"/>
          <w:sz w:val="21"/>
          <w:szCs w:val="24"/>
          <w:highlight w:val="none"/>
          <w:lang w:val="en-US" w:eastAsia="zh-CN" w:bidi="ar-SA"/>
        </w:rPr>
        <w:t>申请人</w:t>
      </w:r>
      <w:r>
        <w:rPr>
          <w:rFonts w:hint="default" w:ascii="Times New Roman" w:hAnsi="Times New Roman" w:eastAsia="黑体" w:cs="Times New Roman"/>
          <w:color w:val="auto"/>
          <w:kern w:val="0"/>
          <w:sz w:val="21"/>
          <w:szCs w:val="24"/>
          <w:highlight w:val="none"/>
          <w:lang w:val="en-US" w:eastAsia="zh-CN" w:bidi="ar-SA"/>
        </w:rPr>
        <w:t>是某一母公司直接管理的子公司，其业绩亦不能以其母公司的名义计算。</w:t>
      </w:r>
    </w:p>
    <w:p>
      <w:pPr>
        <w:pStyle w:val="16"/>
        <w:pageBreakBefore w:val="0"/>
        <w:kinsoku/>
        <w:overflowPunct/>
        <w:topLinePunct w:val="0"/>
        <w:bidi w:val="0"/>
        <w:spacing w:line="360" w:lineRule="auto"/>
        <w:rPr>
          <w:rFonts w:hint="default" w:ascii="Times New Roman" w:hAnsi="Times New Roman" w:eastAsia="黑体" w:cs="Times New Roman"/>
          <w:color w:val="auto"/>
          <w:kern w:val="0"/>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eastAsia="黑体" w:cs="Times New Roman"/>
          <w:color w:val="auto"/>
          <w:highlight w:val="none"/>
        </w:rPr>
        <w:t>附录4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信誉最低要求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color w:val="auto"/>
                <w:highlight w:val="none"/>
              </w:rPr>
              <w:t>团风养护基地第1合同包</w:t>
            </w:r>
          </w:p>
        </w:tc>
        <w:tc>
          <w:tcPr>
            <w:tcW w:w="7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w:t>
            </w:r>
            <w:r>
              <w:rPr>
                <w:rFonts w:hint="eastAsia" w:cs="Times New Roman"/>
                <w:color w:val="auto"/>
                <w:highlight w:val="none"/>
                <w:lang w:eastAsia="zh-CN"/>
              </w:rPr>
              <w:t>住房和城乡建设</w:t>
            </w:r>
            <w:r>
              <w:rPr>
                <w:rFonts w:hint="default" w:ascii="Times New Roman" w:hAnsi="Times New Roman" w:cs="Times New Roman"/>
                <w:color w:val="auto"/>
                <w:highlight w:val="none"/>
              </w:rPr>
              <w:t>部或湖北省</w:t>
            </w:r>
            <w:r>
              <w:rPr>
                <w:rFonts w:hint="eastAsia" w:cs="Times New Roman"/>
                <w:color w:val="auto"/>
                <w:highlight w:val="none"/>
                <w:lang w:eastAsia="zh-CN"/>
              </w:rPr>
              <w:t>住房和城乡建设主管</w:t>
            </w:r>
            <w:r>
              <w:rPr>
                <w:rFonts w:hint="default" w:ascii="Times New Roman" w:hAnsi="Times New Roman" w:cs="Times New Roman"/>
                <w:color w:val="auto"/>
                <w:highlight w:val="none"/>
              </w:rPr>
              <w:t>部门作出禁止进入</w:t>
            </w:r>
            <w:r>
              <w:rPr>
                <w:rFonts w:hint="eastAsia" w:cs="Times New Roman"/>
                <w:color w:val="auto"/>
                <w:highlight w:val="none"/>
                <w:lang w:eastAsia="zh-CN"/>
              </w:rPr>
              <w:t>建筑</w:t>
            </w:r>
            <w:r>
              <w:rPr>
                <w:rFonts w:hint="default" w:ascii="Times New Roman" w:hAnsi="Times New Roman" w:cs="Times New Roman"/>
                <w:color w:val="auto"/>
                <w:highlight w:val="none"/>
              </w:rPr>
              <w:t>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eastAsia" w:ascii="Times New Roman" w:hAnsi="Times New Roman" w:eastAsia="黑体" w:cs="Times New Roman"/>
          <w:color w:val="auto"/>
          <w:sz w:val="30"/>
          <w:highlight w:val="none"/>
          <w:lang w:eastAsia="zh-CN"/>
        </w:rPr>
      </w:pPr>
      <w:r>
        <w:rPr>
          <w:rFonts w:hint="default" w:ascii="Times New Roman" w:hAnsi="Times New Roman" w:eastAsia="黑体" w:cs="Times New Roman"/>
          <w:color w:val="auto"/>
          <w:highlight w:val="none"/>
        </w:rPr>
        <w:t>附录5  资格审查条件</w:t>
      </w:r>
      <w:r>
        <w:rPr>
          <w:rFonts w:hint="eastAsia" w:eastAsia="黑体" w:cs="Times New Roman"/>
          <w:color w:val="auto"/>
          <w:highlight w:val="none"/>
          <w:lang w:eastAsia="zh-CN"/>
        </w:rPr>
        <w:t>（</w:t>
      </w:r>
      <w:r>
        <w:rPr>
          <w:rFonts w:hint="default" w:ascii="Times New Roman" w:hAnsi="Times New Roman" w:eastAsia="黑体" w:cs="Times New Roman"/>
          <w:color w:val="auto"/>
          <w:highlight w:val="none"/>
        </w:rPr>
        <w:t>主要人员最低要求</w:t>
      </w:r>
      <w:r>
        <w:rPr>
          <w:rFonts w:hint="eastAsia" w:eastAsia="黑体" w:cs="Times New Roman"/>
          <w:color w:val="auto"/>
          <w:highlight w:val="none"/>
          <w:lang w:eastAsia="zh-CN"/>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1"/>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752"/>
        <w:gridCol w:w="5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restart"/>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1752"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lang w:val="en-US"/>
              </w:rPr>
            </w:pPr>
            <w:r>
              <w:rPr>
                <w:rFonts w:hint="default" w:ascii="Times New Roman" w:hAnsi="Times New Roman" w:cs="Times New Roman"/>
              </w:rPr>
              <w:t>最低数量要求</w:t>
            </w:r>
          </w:p>
        </w:tc>
        <w:tc>
          <w:tcPr>
            <w:tcW w:w="5524" w:type="dxa"/>
            <w:vMerge w:val="restart"/>
            <w:vAlign w:val="center"/>
          </w:tcPr>
          <w:p>
            <w:pPr>
              <w:pageBreakBefore w:val="0"/>
              <w:kinsoku/>
              <w:overflowPunct/>
              <w:topLinePunct w:val="0"/>
              <w:bidi w:val="0"/>
              <w:snapToGrid w:val="0"/>
              <w:spacing w:line="360" w:lineRule="auto"/>
              <w:jc w:val="center"/>
              <w:rPr>
                <w:rFonts w:hint="default" w:ascii="Times New Roman" w:hAnsi="Times New Roman" w:eastAsia="宋体" w:cs="Times New Roman"/>
                <w:color w:val="auto"/>
                <w:highlight w:val="none"/>
                <w:lang w:eastAsia="zh-CN"/>
              </w:rPr>
            </w:pPr>
            <w:r>
              <w:rPr>
                <w:rFonts w:hint="eastAsia" w:cs="Times New Roman"/>
                <w:color w:val="auto"/>
                <w:highlight w:val="none"/>
                <w:lang w:eastAsia="zh-CN"/>
              </w:rPr>
              <w:t>资格</w:t>
            </w:r>
            <w:r>
              <w:rPr>
                <w:rFonts w:hint="default" w:ascii="Times New Roman" w:hAnsi="Times New Roman" w:cs="Times New Roman"/>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936" w:type="dxa"/>
            <w:vMerge w:val="continue"/>
            <w:vAlign w:val="center"/>
          </w:tcPr>
          <w:p>
            <w:pPr>
              <w:pageBreakBefore w:val="0"/>
              <w:kinsoku/>
              <w:overflowPunct/>
              <w:topLinePunct w:val="0"/>
              <w:bidi w:val="0"/>
              <w:snapToGrid w:val="0"/>
              <w:spacing w:line="360" w:lineRule="auto"/>
              <w:jc w:val="both"/>
            </w:pPr>
          </w:p>
        </w:tc>
        <w:tc>
          <w:tcPr>
            <w:tcW w:w="1752" w:type="dxa"/>
            <w:vAlign w:val="center"/>
          </w:tcPr>
          <w:p>
            <w:pPr>
              <w:pageBreakBefore w:val="0"/>
              <w:kinsoku/>
              <w:overflowPunct/>
              <w:topLinePunct w:val="0"/>
              <w:bidi w:val="0"/>
              <w:snapToGrid w:val="0"/>
              <w:spacing w:line="360" w:lineRule="auto"/>
              <w:jc w:val="both"/>
              <w:rPr>
                <w:rFonts w:hint="default" w:ascii="Times New Roman" w:hAnsi="Times New Roman" w:eastAsia="宋体" w:cs="Times New Roman"/>
                <w:color w:val="auto"/>
                <w:highlight w:val="none"/>
                <w:lang w:val="en-US" w:eastAsia="zh-CN"/>
              </w:rPr>
            </w:pPr>
            <w:r>
              <w:rPr>
                <w:rFonts w:hint="eastAsia" w:cs="Times New Roman"/>
                <w:color w:val="auto"/>
                <w:highlight w:val="none"/>
                <w:lang w:eastAsia="zh-CN"/>
              </w:rPr>
              <w:t>第</w:t>
            </w:r>
            <w:r>
              <w:rPr>
                <w:rFonts w:hint="eastAsia" w:cs="Times New Roman"/>
                <w:color w:val="auto"/>
                <w:highlight w:val="none"/>
                <w:lang w:val="en-US" w:eastAsia="zh-CN"/>
              </w:rPr>
              <w:t>1合同包</w:t>
            </w:r>
          </w:p>
        </w:tc>
        <w:tc>
          <w:tcPr>
            <w:tcW w:w="5524" w:type="dxa"/>
            <w:vMerge w:val="continue"/>
            <w:vAlign w:val="center"/>
          </w:tcPr>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项目负责人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kern w:val="2"/>
                <w:sz w:val="24"/>
                <w:szCs w:val="20"/>
                <w:highlight w:val="none"/>
                <w:lang w:val="en-US" w:eastAsia="zh-CN" w:bidi="ar-SA"/>
              </w:rPr>
            </w:pPr>
            <w:r>
              <w:rPr>
                <w:rFonts w:hint="default" w:ascii="Times New Roman" w:hAnsi="Times New Roman" w:eastAsia="宋体" w:cs="Times New Roman"/>
                <w:color w:val="auto"/>
                <w:kern w:val="2"/>
                <w:sz w:val="24"/>
                <w:szCs w:val="20"/>
                <w:highlight w:val="none"/>
                <w:lang w:val="en-US" w:eastAsia="zh-CN" w:bidi="ar-SA"/>
              </w:rPr>
              <w:t>1</w:t>
            </w:r>
          </w:p>
        </w:tc>
        <w:tc>
          <w:tcPr>
            <w:tcW w:w="5524" w:type="dxa"/>
            <w:vAlign w:val="center"/>
          </w:tcPr>
          <w:p>
            <w:pPr>
              <w:pStyle w:val="17"/>
              <w:adjustRightInd w:val="0"/>
              <w:snapToGrid w:val="0"/>
              <w:spacing w:after="0" w:line="360" w:lineRule="exact"/>
              <w:rPr>
                <w:rFonts w:hint="default" w:ascii="Times New Roman" w:hAnsi="Times New Roman" w:eastAsia="宋体" w:cs="Times New Roman"/>
                <w:color w:val="auto"/>
                <w:kern w:val="2"/>
                <w:sz w:val="24"/>
                <w:szCs w:val="20"/>
                <w:highlight w:val="none"/>
                <w:lang w:val="en-US" w:eastAsia="zh-CN" w:bidi="ar-SA"/>
              </w:rPr>
            </w:pPr>
            <w:r>
              <w:rPr>
                <w:rFonts w:hint="eastAsia" w:ascii="Times New Roman" w:hAnsi="Times New Roman" w:eastAsia="宋体" w:cs="Times New Roman"/>
                <w:color w:val="auto"/>
                <w:kern w:val="2"/>
                <w:sz w:val="24"/>
                <w:szCs w:val="20"/>
                <w:highlight w:val="none"/>
                <w:lang w:val="en-US" w:eastAsia="zh-CN" w:bidi="ar-SA"/>
              </w:rPr>
              <w:t>同时具备：</w:t>
            </w:r>
          </w:p>
          <w:p>
            <w:pPr>
              <w:pStyle w:val="17"/>
              <w:numPr>
                <w:ilvl w:val="0"/>
                <w:numId w:val="1"/>
              </w:numPr>
              <w:adjustRightInd w:val="0"/>
              <w:snapToGrid w:val="0"/>
              <w:spacing w:after="0" w:line="360" w:lineRule="exact"/>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持有建设行政主管部门颁发的建筑工程专业建造师</w:t>
            </w:r>
            <w:r>
              <w:rPr>
                <w:rFonts w:hint="eastAsia" w:ascii="Times New Roman" w:hAnsi="Times New Roman" w:cs="Times New Roman"/>
                <w:color w:val="auto"/>
                <w:sz w:val="24"/>
                <w:szCs w:val="24"/>
                <w:highlight w:val="none"/>
                <w:lang w:eastAsia="zh-CN"/>
              </w:rPr>
              <w:t>。</w:t>
            </w:r>
          </w:p>
          <w:p>
            <w:pPr>
              <w:pageBreakBefore w:val="0"/>
              <w:kinsoku/>
              <w:overflowPunct/>
              <w:topLinePunct w:val="0"/>
              <w:bidi w:val="0"/>
              <w:snapToGrid w:val="0"/>
              <w:spacing w:line="360" w:lineRule="auto"/>
              <w:jc w:val="both"/>
              <w:rPr>
                <w:rFonts w:hint="default" w:ascii="Times New Roman" w:hAnsi="Times New Roman" w:cs="Times New Roman"/>
                <w:color w:val="auto"/>
                <w:highlight w:val="none"/>
              </w:rPr>
            </w:pP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近3年担任过</w:t>
            </w:r>
            <w:r>
              <w:rPr>
                <w:rFonts w:hint="eastAsia" w:ascii="Times New Roman" w:hAnsi="Times New Roman" w:cs="Times New Roman"/>
                <w:color w:val="auto"/>
                <w:sz w:val="24"/>
                <w:szCs w:val="24"/>
                <w:highlight w:val="none"/>
              </w:rPr>
              <w:t>1个总建筑面积不少于</w:t>
            </w:r>
            <w:r>
              <w:rPr>
                <w:rFonts w:hint="eastAsia" w:cs="Times New Roman"/>
                <w:color w:val="auto"/>
                <w:sz w:val="24"/>
                <w:szCs w:val="24"/>
                <w:highlight w:val="none"/>
                <w:lang w:val="en-US" w:eastAsia="zh-CN"/>
              </w:rPr>
              <w:t>2000</w:t>
            </w:r>
            <w:r>
              <w:rPr>
                <w:rFonts w:hint="eastAsia" w:ascii="Times New Roman" w:hAnsi="Times New Roman" w:cs="Times New Roman"/>
                <w:color w:val="auto"/>
                <w:sz w:val="24"/>
                <w:szCs w:val="24"/>
                <w:highlight w:val="none"/>
              </w:rPr>
              <w:t>㎡新建房屋建筑工程施工项目或单项合同金额</w:t>
            </w:r>
            <w:r>
              <w:rPr>
                <w:rFonts w:hint="eastAsia" w:cs="Times New Roman"/>
                <w:color w:val="auto"/>
                <w:sz w:val="24"/>
                <w:szCs w:val="24"/>
                <w:highlight w:val="none"/>
                <w:lang w:val="en-US" w:eastAsia="zh-CN"/>
              </w:rPr>
              <w:t>700</w:t>
            </w:r>
            <w:r>
              <w:rPr>
                <w:rFonts w:hint="eastAsia" w:ascii="Times New Roman" w:hAnsi="Times New Roman" w:cs="Times New Roman"/>
                <w:color w:val="auto"/>
                <w:sz w:val="24"/>
                <w:szCs w:val="24"/>
                <w:highlight w:val="none"/>
              </w:rPr>
              <w:t>万元及以上的新建房屋建筑工程施工项目</w:t>
            </w:r>
            <w:r>
              <w:rPr>
                <w:rFonts w:hint="default" w:ascii="Times New Roman" w:hAnsi="Times New Roman" w:cs="Times New Roman"/>
                <w:color w:val="auto"/>
                <w:sz w:val="24"/>
                <w:szCs w:val="24"/>
                <w:highlight w:val="none"/>
              </w:rPr>
              <w:t>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240" w:lineRule="auto"/>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技术负责人</w:t>
            </w:r>
          </w:p>
        </w:tc>
        <w:tc>
          <w:tcPr>
            <w:tcW w:w="17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baseline"/>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1</w:t>
            </w:r>
          </w:p>
        </w:tc>
        <w:tc>
          <w:tcPr>
            <w:tcW w:w="5524" w:type="dxa"/>
            <w:vAlign w:val="center"/>
          </w:tcPr>
          <w:p>
            <w:pPr>
              <w:pStyle w:val="17"/>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同时具备：</w:t>
            </w:r>
          </w:p>
          <w:p>
            <w:pPr>
              <w:pStyle w:val="17"/>
              <w:numPr>
                <w:ilvl w:val="-1"/>
                <w:numId w:val="0"/>
              </w:numPr>
              <w:adjustRightInd w:val="0"/>
              <w:snapToGrid w:val="0"/>
              <w:spacing w:after="0" w:line="360" w:lineRule="exact"/>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rPr>
              <w:t>工程师</w:t>
            </w:r>
            <w:r>
              <w:rPr>
                <w:rFonts w:hint="default" w:ascii="Times New Roman" w:hAnsi="Times New Roman" w:eastAsia="宋体" w:cs="Times New Roman"/>
                <w:color w:val="auto"/>
                <w:sz w:val="24"/>
                <w:szCs w:val="24"/>
                <w:highlight w:val="none"/>
                <w:lang w:val="en-US" w:eastAsia="zh-CN"/>
              </w:rPr>
              <w:t>职称。</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r>
              <w:rPr>
                <w:rFonts w:hint="default"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近3年担任过1</w:t>
            </w:r>
            <w:r>
              <w:rPr>
                <w:rFonts w:hint="default" w:ascii="Times New Roman" w:hAnsi="Times New Roman" w:cs="Times New Roman"/>
                <w:color w:val="auto"/>
                <w:sz w:val="24"/>
                <w:szCs w:val="24"/>
                <w:highlight w:val="none"/>
              </w:rPr>
              <w:t>个总建筑面积不少于</w:t>
            </w:r>
            <w:r>
              <w:rPr>
                <w:rFonts w:hint="eastAsia" w:cs="Times New Roman"/>
                <w:color w:val="auto"/>
                <w:sz w:val="24"/>
                <w:szCs w:val="24"/>
                <w:highlight w:val="none"/>
                <w:lang w:val="en-US" w:eastAsia="zh-CN"/>
              </w:rPr>
              <w:t>20</w:t>
            </w:r>
            <w:r>
              <w:rPr>
                <w:rFonts w:hint="default" w:cs="Times New Roman"/>
                <w:color w:val="auto"/>
                <w:sz w:val="24"/>
                <w:szCs w:val="24"/>
                <w:highlight w:val="none"/>
                <w:lang w:val="en-US" w:eastAsia="zh-CN"/>
              </w:rPr>
              <w:t>00</w:t>
            </w:r>
            <w:r>
              <w:rPr>
                <w:rFonts w:hint="default" w:ascii="Times New Roman" w:hAnsi="Times New Roman" w:cs="Times New Roman"/>
                <w:color w:val="auto"/>
                <w:sz w:val="24"/>
                <w:szCs w:val="24"/>
                <w:highlight w:val="none"/>
              </w:rPr>
              <w:t>㎡新建房屋建筑工程施工项目或单项合同金额</w:t>
            </w:r>
            <w:r>
              <w:rPr>
                <w:rFonts w:hint="eastAsia" w:cs="Times New Roman"/>
                <w:color w:val="auto"/>
                <w:sz w:val="24"/>
                <w:szCs w:val="24"/>
                <w:highlight w:val="none"/>
                <w:lang w:val="en-US" w:eastAsia="zh-CN"/>
              </w:rPr>
              <w:t>7</w:t>
            </w:r>
            <w:r>
              <w:rPr>
                <w:rFonts w:hint="default" w:cs="Times New Roman"/>
                <w:color w:val="auto"/>
                <w:sz w:val="24"/>
                <w:szCs w:val="24"/>
                <w:highlight w:val="none"/>
                <w:lang w:val="en-US" w:eastAsia="zh-CN"/>
              </w:rPr>
              <w:t>00</w:t>
            </w:r>
            <w:r>
              <w:rPr>
                <w:rFonts w:hint="default" w:ascii="Times New Roman" w:hAnsi="Times New Roman" w:cs="Times New Roman"/>
                <w:color w:val="auto"/>
                <w:sz w:val="24"/>
                <w:szCs w:val="24"/>
                <w:highlight w:val="none"/>
              </w:rPr>
              <w:t>万元及以上的新建房屋建筑工程施工项目</w:t>
            </w:r>
            <w:r>
              <w:rPr>
                <w:rFonts w:hint="default" w:ascii="Times New Roman" w:hAnsi="Times New Roman" w:eastAsia="宋体" w:cs="Times New Roman"/>
                <w:color w:val="auto"/>
                <w:sz w:val="24"/>
                <w:szCs w:val="24"/>
                <w:highlight w:val="none"/>
              </w:rPr>
              <w:t>的总工程师</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项目总工</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或技术负责人。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pStyle w:val="16"/>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default" w:ascii="Times New Roman" w:hAnsi="Times New Roman" w:cs="Times New Roman"/>
                <w:sz w:val="24"/>
                <w:szCs w:val="24"/>
                <w:highlight w:val="none"/>
              </w:rPr>
              <w:t>安全员</w:t>
            </w:r>
          </w:p>
        </w:tc>
        <w:tc>
          <w:tcPr>
            <w:tcW w:w="1752" w:type="dxa"/>
            <w:vAlign w:val="center"/>
          </w:tcPr>
          <w:p>
            <w:pPr>
              <w:pStyle w:val="17"/>
              <w:adjustRightInd w:val="0"/>
              <w:snapToGrid w:val="0"/>
              <w:spacing w:after="200" w:line="400" w:lineRule="atLeast"/>
              <w:jc w:val="center"/>
              <w:rPr>
                <w:rFonts w:hint="default" w:ascii="Times New Roman" w:hAnsi="Times New Roman" w:eastAsia="宋体" w:cs="Times New Roman"/>
                <w:kern w:val="2"/>
                <w:sz w:val="24"/>
                <w:szCs w:val="24"/>
                <w:highlight w:val="none"/>
                <w:lang w:val="en-US" w:eastAsia="zh-CN" w:bidi="ar-SA"/>
              </w:rPr>
            </w:pPr>
            <w:r>
              <w:rPr>
                <w:rFonts w:hint="eastAsia" w:cs="Times New Roman"/>
                <w:sz w:val="24"/>
                <w:szCs w:val="24"/>
                <w:highlight w:val="none"/>
                <w:lang w:val="en-US" w:eastAsia="zh-CN"/>
              </w:rPr>
              <w:t>1</w:t>
            </w:r>
          </w:p>
        </w:tc>
        <w:tc>
          <w:tcPr>
            <w:tcW w:w="5524" w:type="dxa"/>
            <w:vAlign w:val="center"/>
          </w:tcPr>
          <w:p>
            <w:pPr>
              <w:pStyle w:val="17"/>
              <w:adjustRightInd w:val="0"/>
              <w:snapToGrid w:val="0"/>
              <w:spacing w:after="200" w:line="400" w:lineRule="atLeast"/>
              <w:jc w:val="left"/>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持有建设主管部门颁发的安全生产“三类人员”C类证书</w:t>
            </w:r>
            <w:r>
              <w:rPr>
                <w:rFonts w:hint="eastAsia" w:cs="Times New Roman"/>
                <w:color w:val="auto"/>
                <w:sz w:val="24"/>
                <w:szCs w:val="24"/>
                <w:highlight w:val="none"/>
                <w:lang w:val="en-US" w:eastAsia="zh-CN"/>
              </w:rPr>
              <w:t>及以上</w:t>
            </w:r>
            <w:r>
              <w:rPr>
                <w:rFonts w:hint="default" w:ascii="Times New Roman" w:hAnsi="Times New Roman" w:cs="Times New Roman"/>
                <w:color w:val="auto"/>
                <w:sz w:val="24"/>
                <w:szCs w:val="24"/>
                <w:highlight w:val="none"/>
                <w:lang w:eastAsia="zh-CN"/>
              </w:rPr>
              <w:t>。</w:t>
            </w:r>
          </w:p>
        </w:tc>
      </w:tr>
    </w:tbl>
    <w:p>
      <w:pPr>
        <w:pStyle w:val="3"/>
        <w:spacing w:after="0" w:line="360" w:lineRule="auto"/>
        <w:ind w:left="0" w:leftChars="0" w:firstLine="0" w:firstLineChars="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注：1、“拟委任的主要管理人员资历表”应附项目经理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身份证、职称资格证书以及资格审查条件所要求的其他相关证书（如建造师注册证书、安全生产考核合格证书等）的复印件，建造师注册证书、安全生产考核合格证书在政府相关部门网站上公开信息的网页截图复印件，以及</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所属社保机构出具的拟委任的项目经理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的近</w:t>
      </w:r>
      <w:r>
        <w:rPr>
          <w:rFonts w:hint="eastAsia" w:eastAsia="黑体" w:cs="Times New Roman"/>
          <w:color w:val="000000"/>
          <w:sz w:val="21"/>
          <w:szCs w:val="20"/>
          <w:highlight w:val="none"/>
          <w:lang w:val="en-US" w:eastAsia="zh-CN" w:bidi="ar"/>
        </w:rPr>
        <w:t>1年内</w:t>
      </w:r>
      <w:r>
        <w:rPr>
          <w:rFonts w:hint="default" w:ascii="Times New Roman" w:hAnsi="Times New Roman" w:eastAsia="黑体" w:cs="Times New Roman"/>
          <w:color w:val="000000"/>
          <w:sz w:val="21"/>
          <w:szCs w:val="20"/>
          <w:highlight w:val="none"/>
          <w:lang w:bidi="ar"/>
        </w:rPr>
        <w:t>连续6个月社保缴费证明或其他能够证明拟委任的项目经理</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技术负责人</w:t>
      </w:r>
      <w:r>
        <w:rPr>
          <w:rFonts w:hint="default" w:ascii="Times New Roman" w:hAnsi="Times New Roman" w:eastAsia="黑体" w:cs="Times New Roman"/>
          <w:color w:val="000000"/>
          <w:sz w:val="21"/>
          <w:szCs w:val="20"/>
          <w:highlight w:val="none"/>
          <w:lang w:bidi="ar"/>
        </w:rPr>
        <w:t>参加社保的有效证明材料复印件。</w:t>
      </w:r>
    </w:p>
    <w:p>
      <w:pPr>
        <w:pStyle w:val="3"/>
        <w:spacing w:after="0" w:line="360" w:lineRule="auto"/>
        <w:ind w:left="0" w:leftChars="0" w:firstLine="420" w:firstLineChars="200"/>
        <w:jc w:val="both"/>
        <w:rPr>
          <w:rFonts w:hint="default" w:ascii="Times New Roman" w:hAnsi="Times New Roman" w:eastAsia="黑体" w:cs="Times New Roman"/>
          <w:color w:val="000000"/>
          <w:sz w:val="21"/>
          <w:szCs w:val="20"/>
          <w:highlight w:val="none"/>
          <w:lang w:bidi="ar"/>
        </w:rPr>
      </w:pPr>
      <w:r>
        <w:rPr>
          <w:rFonts w:hint="default" w:ascii="Times New Roman" w:hAnsi="Times New Roman" w:eastAsia="黑体" w:cs="Times New Roman"/>
          <w:color w:val="000000"/>
          <w:sz w:val="21"/>
          <w:szCs w:val="20"/>
          <w:highlight w:val="none"/>
          <w:lang w:bidi="ar"/>
        </w:rPr>
        <w:t>2、业绩证明材料要求</w:t>
      </w:r>
      <w:r>
        <w:rPr>
          <w:rFonts w:hint="eastAsia"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主要人员应提供相关业绩证明材料（应由项目发包人出具）。证明材料应真实有效，并能完整反映出资审审查最低要求中要求的相关指标，如提供的上述证明材料无法反映相关人员姓名</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val="en-US" w:eastAsia="zh-CN" w:bidi="ar"/>
        </w:rPr>
        <w:t>职务、任职时间</w:t>
      </w:r>
      <w:r>
        <w:rPr>
          <w:rFonts w:hint="default" w:ascii="Times New Roman" w:hAnsi="Times New Roman" w:eastAsia="黑体" w:cs="Times New Roman"/>
          <w:color w:val="000000"/>
          <w:sz w:val="21"/>
          <w:szCs w:val="20"/>
          <w:highlight w:val="none"/>
          <w:lang w:bidi="ar"/>
        </w:rPr>
        <w:t>及建设规模或技术指标，须同时出具业主证明材料予以补充说明</w:t>
      </w:r>
      <w:r>
        <w:rPr>
          <w:rFonts w:hint="default" w:ascii="Times New Roman" w:hAnsi="Times New Roman" w:eastAsia="黑体" w:cs="Times New Roman"/>
          <w:color w:val="000000"/>
          <w:sz w:val="21"/>
          <w:szCs w:val="20"/>
          <w:highlight w:val="none"/>
          <w:lang w:eastAsia="zh-CN" w:bidi="ar"/>
        </w:rPr>
        <w:t>，</w:t>
      </w:r>
      <w:r>
        <w:rPr>
          <w:rFonts w:hint="default" w:ascii="Times New Roman" w:hAnsi="Times New Roman" w:eastAsia="黑体" w:cs="Times New Roman"/>
          <w:color w:val="000000"/>
          <w:sz w:val="21"/>
          <w:szCs w:val="20"/>
          <w:highlight w:val="none"/>
          <w:lang w:bidi="ar"/>
        </w:rPr>
        <w:t>否则该项业绩</w:t>
      </w:r>
      <w:r>
        <w:rPr>
          <w:rFonts w:hint="eastAsia" w:ascii="Times New Roman" w:hAnsi="Times New Roman"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时不予认可。</w:t>
      </w:r>
    </w:p>
    <w:p>
      <w:pPr>
        <w:snapToGrid w:val="0"/>
        <w:ind w:firstLine="420" w:firstLineChars="200"/>
        <w:rPr>
          <w:rFonts w:hint="default" w:ascii="Times New Roman" w:hAnsi="Times New Roman" w:eastAsia="黑体" w:cs="Times New Roman"/>
          <w:color w:val="000000"/>
          <w:sz w:val="21"/>
          <w:szCs w:val="20"/>
          <w:highlight w:val="none"/>
          <w:lang w:bidi="ar"/>
        </w:rPr>
      </w:pPr>
      <w:r>
        <w:rPr>
          <w:rFonts w:hint="eastAsia" w:ascii="Times New Roman" w:hAnsi="Times New Roman" w:eastAsia="黑体" w:cs="Times New Roman"/>
          <w:color w:val="000000"/>
          <w:sz w:val="21"/>
          <w:szCs w:val="20"/>
          <w:highlight w:val="none"/>
          <w:lang w:val="en-US" w:eastAsia="zh-CN" w:bidi="ar"/>
        </w:rPr>
        <w:t>3</w:t>
      </w:r>
      <w:r>
        <w:rPr>
          <w:rFonts w:hint="default" w:ascii="Times New Roman" w:hAnsi="Times New Roman" w:eastAsia="黑体" w:cs="Times New Roman"/>
          <w:color w:val="000000"/>
          <w:sz w:val="21"/>
          <w:szCs w:val="20"/>
          <w:highlight w:val="none"/>
          <w:lang w:bidi="ar"/>
        </w:rPr>
        <w:t>、</w:t>
      </w:r>
      <w:r>
        <w:rPr>
          <w:rFonts w:hint="eastAsia" w:ascii="Times New Roman" w:hAnsi="Times New Roman"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应提供主要人员的到岗承诺函</w:t>
      </w:r>
      <w:r>
        <w:rPr>
          <w:rFonts w:hint="default" w:ascii="Times New Roman" w:hAnsi="Times New Roman" w:cs="Times New Roman"/>
          <w:b/>
          <w:color w:val="auto"/>
          <w:sz w:val="36"/>
          <w:szCs w:val="36"/>
          <w:highlight w:val="none"/>
        </w:rPr>
        <w:br w:type="page"/>
      </w:r>
    </w:p>
    <w:p>
      <w:pPr>
        <w:pageBreakBefore w:val="0"/>
        <w:kinsoku/>
        <w:overflowPunct/>
        <w:topLinePunct w:val="0"/>
        <w:bidi w:val="0"/>
        <w:snapToGrid w:val="0"/>
        <w:spacing w:line="360" w:lineRule="auto"/>
        <w:jc w:val="center"/>
        <w:rPr>
          <w:rFonts w:hint="default" w:ascii="Times New Roman" w:hAnsi="Times New Roman" w:eastAsia="黑体" w:cs="Times New Roman"/>
          <w:color w:val="000000" w:themeColor="text1"/>
          <w:highlight w:val="none"/>
          <w14:textFill>
            <w14:solidFill>
              <w14:schemeClr w14:val="tx1"/>
            </w14:solidFill>
          </w14:textFill>
        </w:rPr>
      </w:pPr>
    </w:p>
    <w:p>
      <w:pPr>
        <w:pageBreakBefore w:val="0"/>
        <w:kinsoku/>
        <w:overflowPunct/>
        <w:topLinePunct w:val="0"/>
        <w:bidi w:val="0"/>
        <w:snapToGrid w:val="0"/>
        <w:spacing w:line="360" w:lineRule="auto"/>
        <w:jc w:val="center"/>
        <w:rPr>
          <w:rFonts w:hint="eastAsia" w:eastAsia="黑体" w:cs="Times New Roman"/>
          <w:color w:val="000000" w:themeColor="text1"/>
          <w:highlight w:val="none"/>
          <w:lang w:eastAsia="zh-CN"/>
          <w14:textFill>
            <w14:solidFill>
              <w14:schemeClr w14:val="tx1"/>
            </w14:solidFill>
          </w14:textFill>
        </w:rPr>
      </w:pPr>
      <w:r>
        <w:rPr>
          <w:rFonts w:hint="default" w:ascii="Times New Roman" w:hAnsi="Times New Roman" w:eastAsia="黑体" w:cs="Times New Roman"/>
          <w:color w:val="000000" w:themeColor="text1"/>
          <w:highlight w:val="none"/>
          <w14:textFill>
            <w14:solidFill>
              <w14:schemeClr w14:val="tx1"/>
            </w14:solidFill>
          </w14:textFill>
        </w:rPr>
        <w:t>附录</w:t>
      </w:r>
      <w:r>
        <w:rPr>
          <w:rFonts w:hint="default" w:ascii="Times New Roman" w:hAnsi="Times New Roman" w:eastAsia="黑体" w:cs="Times New Roman"/>
          <w:color w:val="000000" w:themeColor="text1"/>
          <w:highlight w:val="none"/>
          <w:lang w:val="en-US" w:eastAsia="zh-CN"/>
          <w14:textFill>
            <w14:solidFill>
              <w14:schemeClr w14:val="tx1"/>
            </w14:solidFill>
          </w14:textFill>
        </w:rPr>
        <w:t>6</w:t>
      </w:r>
      <w:r>
        <w:rPr>
          <w:rFonts w:hint="default" w:ascii="Times New Roman" w:hAnsi="Times New Roman" w:eastAsia="黑体" w:cs="Times New Roman"/>
          <w:color w:val="000000" w:themeColor="text1"/>
          <w:highlight w:val="none"/>
          <w14:textFill>
            <w14:solidFill>
              <w14:schemeClr w14:val="tx1"/>
            </w14:solidFill>
          </w14:textFill>
        </w:rPr>
        <w:t xml:space="preserve">  资格审查条件</w:t>
      </w:r>
      <w:r>
        <w:rPr>
          <w:rFonts w:hint="eastAsia" w:eastAsia="黑体" w:cs="Times New Roman"/>
          <w:color w:val="000000" w:themeColor="text1"/>
          <w:highlight w:val="none"/>
          <w:lang w:eastAsia="zh-CN"/>
          <w14:textFill>
            <w14:solidFill>
              <w14:schemeClr w14:val="tx1"/>
            </w14:solidFill>
          </w14:textFill>
        </w:rPr>
        <w:t>（</w:t>
      </w:r>
      <w:r>
        <w:rPr>
          <w:rFonts w:hint="eastAsia" w:eastAsia="黑体" w:cs="Times New Roman"/>
          <w:color w:val="000000" w:themeColor="text1"/>
          <w:highlight w:val="none"/>
          <w:lang w:val="en-US" w:eastAsia="zh-CN"/>
          <w14:textFill>
            <w14:solidFill>
              <w14:schemeClr w14:val="tx1"/>
            </w14:solidFill>
          </w14:textFill>
        </w:rPr>
        <w:t>其他人员</w:t>
      </w:r>
      <w:r>
        <w:rPr>
          <w:rFonts w:hint="default" w:ascii="Times New Roman" w:hAnsi="Times New Roman" w:eastAsia="黑体" w:cs="Times New Roman"/>
          <w:color w:val="000000" w:themeColor="text1"/>
          <w:highlight w:val="none"/>
          <w14:textFill>
            <w14:solidFill>
              <w14:schemeClr w14:val="tx1"/>
            </w14:solidFill>
          </w14:textFill>
        </w:rPr>
        <w:t>最低要求</w:t>
      </w:r>
      <w:r>
        <w:rPr>
          <w:rFonts w:hint="eastAsia" w:eastAsia="黑体" w:cs="Times New Roman"/>
          <w:color w:val="000000" w:themeColor="text1"/>
          <w:highlight w:val="none"/>
          <w:lang w:eastAsia="zh-CN"/>
          <w14:textFill>
            <w14:solidFill>
              <w14:schemeClr w14:val="tx1"/>
            </w14:solidFill>
          </w14:textFill>
        </w:rPr>
        <w:t>）</w:t>
      </w:r>
    </w:p>
    <w:p>
      <w:pPr>
        <w:pStyle w:val="2"/>
        <w:rPr>
          <w:rFonts w:hint="eastAsia"/>
          <w:lang w:eastAsia="zh-CN"/>
        </w:rPr>
      </w:pPr>
    </w:p>
    <w:tbl>
      <w:tblPr>
        <w:tblStyle w:val="11"/>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692"/>
        <w:gridCol w:w="5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restart"/>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人  员</w:t>
            </w:r>
          </w:p>
        </w:tc>
        <w:tc>
          <w:tcPr>
            <w:tcW w:w="1692" w:type="dxa"/>
            <w:noWrap w:val="0"/>
            <w:vAlign w:val="center"/>
          </w:tcPr>
          <w:p>
            <w:pPr>
              <w:pageBreakBefore w:val="0"/>
              <w:kinsoku/>
              <w:overflowPunct/>
              <w:topLinePunct w:val="0"/>
              <w:bidi w:val="0"/>
              <w:snapToGrid w:val="0"/>
              <w:spacing w:line="360" w:lineRule="auto"/>
              <w:jc w:val="center"/>
              <w:rPr>
                <w:rFonts w:ascii="Times New Roman" w:hAnsi="Times New Roman" w:cs="Times New Roman"/>
                <w:sz w:val="24"/>
                <w:szCs w:val="24"/>
                <w:highlight w:val="none"/>
              </w:rPr>
            </w:pPr>
            <w:r>
              <w:rPr>
                <w:rFonts w:hint="default" w:ascii="Times New Roman" w:hAnsi="Times New Roman" w:cs="Times New Roman"/>
              </w:rPr>
              <w:t>最低数量要求</w:t>
            </w:r>
          </w:p>
        </w:tc>
        <w:tc>
          <w:tcPr>
            <w:tcW w:w="5192" w:type="dxa"/>
            <w:vMerge w:val="restart"/>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934" w:type="dxa"/>
            <w:vMerge w:val="continue"/>
            <w:noWrap w:val="0"/>
            <w:vAlign w:val="center"/>
          </w:tcPr>
          <w:p>
            <w:pPr>
              <w:pStyle w:val="16"/>
              <w:adjustRightInd w:val="0"/>
              <w:snapToGrid w:val="0"/>
              <w:spacing w:after="200" w:line="400" w:lineRule="atLeast"/>
              <w:jc w:val="center"/>
            </w:pPr>
          </w:p>
        </w:tc>
        <w:tc>
          <w:tcPr>
            <w:tcW w:w="1692" w:type="dxa"/>
            <w:noWrap w:val="0"/>
            <w:vAlign w:val="center"/>
          </w:tcPr>
          <w:p>
            <w:pPr>
              <w:pageBreakBefore w:val="0"/>
              <w:kinsoku/>
              <w:overflowPunct/>
              <w:topLinePunct w:val="0"/>
              <w:bidi w:val="0"/>
              <w:snapToGrid w:val="0"/>
              <w:spacing w:line="360" w:lineRule="auto"/>
              <w:jc w:val="both"/>
              <w:rPr>
                <w:rFonts w:hint="default" w:ascii="Times New Roman" w:hAnsi="Times New Roman" w:cs="Times New Roman"/>
                <w:sz w:val="24"/>
                <w:szCs w:val="24"/>
                <w:highlight w:val="none"/>
              </w:rPr>
            </w:pPr>
            <w:r>
              <w:rPr>
                <w:rFonts w:hint="eastAsia" w:cs="Times New Roman"/>
                <w:color w:val="auto"/>
                <w:highlight w:val="none"/>
                <w:lang w:eastAsia="zh-CN"/>
              </w:rPr>
              <w:t>第</w:t>
            </w:r>
            <w:r>
              <w:rPr>
                <w:rFonts w:hint="eastAsia" w:cs="Times New Roman"/>
                <w:color w:val="auto"/>
                <w:highlight w:val="none"/>
                <w:lang w:val="en-US" w:eastAsia="zh-CN"/>
              </w:rPr>
              <w:t>1合同包</w:t>
            </w:r>
          </w:p>
        </w:tc>
        <w:tc>
          <w:tcPr>
            <w:tcW w:w="5192" w:type="dxa"/>
            <w:vMerge w:val="continue"/>
            <w:noWrap w:val="0"/>
            <w:vAlign w:val="center"/>
          </w:tcPr>
          <w:p>
            <w:pPr>
              <w:pStyle w:val="16"/>
              <w:adjustRightInd w:val="0"/>
              <w:snapToGrid w:val="0"/>
              <w:spacing w:after="200" w:line="400" w:lineRule="atLeas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施工员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2</w:t>
            </w:r>
          </w:p>
        </w:tc>
        <w:tc>
          <w:tcPr>
            <w:tcW w:w="5192" w:type="dxa"/>
            <w:noWrap w:val="0"/>
            <w:vAlign w:val="center"/>
          </w:tcPr>
          <w:p>
            <w:pPr>
              <w:pStyle w:val="17"/>
              <w:adjustRightInd w:val="0"/>
              <w:snapToGrid w:val="0"/>
              <w:spacing w:after="200" w:line="400" w:lineRule="atLeast"/>
              <w:rPr>
                <w:rFonts w:hint="eastAsia"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质检员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资料员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jc w:val="lef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934" w:type="dxa"/>
            <w:noWrap w:val="0"/>
            <w:vAlign w:val="center"/>
          </w:tcPr>
          <w:p>
            <w:pPr>
              <w:pStyle w:val="16"/>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pacing w:val="-12"/>
                <w:sz w:val="24"/>
                <w:szCs w:val="24"/>
                <w:highlight w:val="none"/>
              </w:rPr>
              <w:t>材料员</w:t>
            </w:r>
          </w:p>
        </w:tc>
        <w:tc>
          <w:tcPr>
            <w:tcW w:w="1692" w:type="dxa"/>
            <w:noWrap w:val="0"/>
            <w:vAlign w:val="center"/>
          </w:tcPr>
          <w:p>
            <w:pPr>
              <w:pStyle w:val="17"/>
              <w:adjustRightInd w:val="0"/>
              <w:snapToGrid w:val="0"/>
              <w:spacing w:after="200" w:line="400" w:lineRule="atLeast"/>
              <w:jc w:val="center"/>
              <w:rPr>
                <w:rFonts w:ascii="Times New Roman" w:hAnsi="Times New Roman" w:cs="Times New Roman"/>
                <w:sz w:val="24"/>
                <w:szCs w:val="24"/>
                <w:highlight w:val="none"/>
              </w:rPr>
            </w:pPr>
            <w:r>
              <w:rPr>
                <w:rFonts w:hint="default" w:ascii="Times New Roman" w:hAnsi="Times New Roman" w:cs="Times New Roman"/>
                <w:sz w:val="24"/>
                <w:szCs w:val="24"/>
                <w:highlight w:val="none"/>
              </w:rPr>
              <w:t>1</w:t>
            </w:r>
          </w:p>
        </w:tc>
        <w:tc>
          <w:tcPr>
            <w:tcW w:w="5192" w:type="dxa"/>
            <w:noWrap w:val="0"/>
            <w:vAlign w:val="center"/>
          </w:tcPr>
          <w:p>
            <w:pPr>
              <w:pStyle w:val="17"/>
              <w:adjustRightInd w:val="0"/>
              <w:snapToGrid w:val="0"/>
              <w:spacing w:after="200" w:line="400" w:lineRule="atLeast"/>
              <w:rPr>
                <w:rFonts w:hint="default" w:ascii="Times New Roman" w:hAnsi="Times New Roman" w:eastAsia="宋体" w:cs="Times New Roman"/>
                <w:color w:val="auto"/>
                <w:kern w:val="0"/>
                <w:sz w:val="24"/>
                <w:szCs w:val="24"/>
                <w:highlight w:val="none"/>
                <w:lang w:eastAsia="zh-CN"/>
              </w:rPr>
            </w:pPr>
            <w:r>
              <w:rPr>
                <w:rFonts w:hint="eastAsia" w:cs="Times New Roman"/>
                <w:color w:val="auto"/>
                <w:kern w:val="0"/>
                <w:sz w:val="24"/>
                <w:szCs w:val="24"/>
                <w:highlight w:val="none"/>
                <w:lang w:eastAsia="zh-CN"/>
              </w:rPr>
              <w:t>持有相应的上岗证书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34" w:type="dxa"/>
            <w:noWrap w:val="0"/>
            <w:vAlign w:val="center"/>
          </w:tcPr>
          <w:p>
            <w:pPr>
              <w:pStyle w:val="16"/>
              <w:adjustRightInd w:val="0"/>
              <w:snapToGrid w:val="0"/>
              <w:spacing w:after="200" w:line="400" w:lineRule="atLeast"/>
              <w:jc w:val="center"/>
              <w:rPr>
                <w:rFonts w:hint="eastAsia" w:ascii="Times New Roman" w:hAnsi="Times New Roman" w:eastAsia="宋体" w:cs="Times New Roman"/>
                <w:spacing w:val="-12"/>
                <w:sz w:val="24"/>
                <w:szCs w:val="24"/>
                <w:highlight w:val="none"/>
                <w:lang w:val="en-US" w:eastAsia="zh-CN"/>
              </w:rPr>
            </w:pPr>
            <w:r>
              <w:rPr>
                <w:rFonts w:hint="eastAsia" w:cs="Times New Roman"/>
                <w:spacing w:val="-12"/>
                <w:sz w:val="24"/>
                <w:szCs w:val="24"/>
                <w:highlight w:val="none"/>
                <w:lang w:val="en-US" w:eastAsia="zh-CN"/>
              </w:rPr>
              <w:t>共计</w:t>
            </w:r>
          </w:p>
        </w:tc>
        <w:tc>
          <w:tcPr>
            <w:tcW w:w="1692" w:type="dxa"/>
            <w:noWrap w:val="0"/>
            <w:vAlign w:val="center"/>
          </w:tcPr>
          <w:p>
            <w:pPr>
              <w:pStyle w:val="17"/>
              <w:adjustRightInd w:val="0"/>
              <w:snapToGrid w:val="0"/>
              <w:spacing w:after="200" w:line="400" w:lineRule="atLeast"/>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5人</w:t>
            </w:r>
          </w:p>
        </w:tc>
        <w:tc>
          <w:tcPr>
            <w:tcW w:w="5192" w:type="dxa"/>
            <w:noWrap w:val="0"/>
            <w:vAlign w:val="center"/>
          </w:tcPr>
          <w:p>
            <w:pPr>
              <w:pStyle w:val="17"/>
              <w:adjustRightInd w:val="0"/>
              <w:snapToGrid w:val="0"/>
              <w:spacing w:after="200" w:line="400" w:lineRule="atLeast"/>
              <w:rPr>
                <w:rFonts w:hint="default" w:ascii="Times New Roman" w:hAnsi="Times New Roman" w:cs="Times New Roman"/>
                <w:kern w:val="0"/>
                <w:sz w:val="24"/>
                <w:szCs w:val="24"/>
                <w:highlight w:val="none"/>
              </w:rPr>
            </w:pPr>
          </w:p>
        </w:tc>
      </w:tr>
    </w:tbl>
    <w:p>
      <w:pPr>
        <w:pStyle w:val="3"/>
        <w:spacing w:line="360" w:lineRule="auto"/>
        <w:ind w:firstLine="210" w:firstLineChars="100"/>
        <w:rPr>
          <w:rFonts w:hint="default" w:ascii="Times New Roman" w:hAnsi="Times New Roman" w:eastAsia="黑体" w:cs="Times New Roman"/>
          <w:color w:val="000000"/>
          <w:sz w:val="21"/>
          <w:szCs w:val="20"/>
          <w:highlight w:val="none"/>
          <w:lang w:eastAsia="zh-CN" w:bidi="ar"/>
        </w:rPr>
      </w:pPr>
      <w:r>
        <w:rPr>
          <w:rFonts w:hint="default" w:ascii="Times New Roman" w:hAnsi="Times New Roman" w:eastAsia="黑体" w:cs="Times New Roman"/>
          <w:b w:val="0"/>
          <w:bCs w:val="0"/>
          <w:color w:val="000000"/>
          <w:kern w:val="2"/>
          <w:sz w:val="21"/>
          <w:szCs w:val="20"/>
          <w:highlight w:val="none"/>
          <w:u w:val="none"/>
          <w:lang w:val="en-US" w:eastAsia="zh-CN" w:bidi="ar"/>
        </w:rPr>
        <w:t>注：1、</w:t>
      </w:r>
      <w:r>
        <w:rPr>
          <w:rFonts w:hint="eastAsia" w:eastAsia="黑体" w:cs="Times New Roman"/>
          <w:color w:val="000000"/>
          <w:sz w:val="21"/>
          <w:szCs w:val="20"/>
          <w:highlight w:val="none"/>
          <w:lang w:eastAsia="zh-CN" w:bidi="ar"/>
        </w:rPr>
        <w:t>申请人</w:t>
      </w:r>
      <w:r>
        <w:rPr>
          <w:rFonts w:hint="default" w:ascii="Times New Roman" w:hAnsi="Times New Roman" w:eastAsia="黑体" w:cs="Times New Roman"/>
          <w:color w:val="000000"/>
          <w:sz w:val="21"/>
          <w:szCs w:val="20"/>
          <w:highlight w:val="none"/>
          <w:lang w:bidi="ar"/>
        </w:rPr>
        <w:t>在</w:t>
      </w:r>
      <w:r>
        <w:rPr>
          <w:rFonts w:hint="eastAsia" w:eastAsia="黑体" w:cs="Times New Roman"/>
          <w:color w:val="000000"/>
          <w:sz w:val="21"/>
          <w:szCs w:val="20"/>
          <w:highlight w:val="none"/>
          <w:lang w:eastAsia="zh-CN" w:bidi="ar"/>
        </w:rPr>
        <w:t>申请文件</w:t>
      </w:r>
      <w:r>
        <w:rPr>
          <w:rFonts w:hint="default" w:ascii="Times New Roman" w:hAnsi="Times New Roman" w:eastAsia="黑体" w:cs="Times New Roman"/>
          <w:color w:val="000000"/>
          <w:sz w:val="21"/>
          <w:szCs w:val="20"/>
          <w:highlight w:val="none"/>
          <w:lang w:bidi="ar"/>
        </w:rPr>
        <w:t>中填报的其他人员不作为</w:t>
      </w:r>
      <w:r>
        <w:rPr>
          <w:rFonts w:hint="eastAsia" w:eastAsia="黑体" w:cs="Times New Roman"/>
          <w:color w:val="000000"/>
          <w:sz w:val="21"/>
          <w:szCs w:val="20"/>
          <w:highlight w:val="none"/>
          <w:lang w:eastAsia="zh-CN" w:bidi="ar"/>
        </w:rPr>
        <w:t>评审</w:t>
      </w:r>
      <w:r>
        <w:rPr>
          <w:rFonts w:hint="default" w:ascii="Times New Roman" w:hAnsi="Times New Roman" w:eastAsia="黑体" w:cs="Times New Roman"/>
          <w:color w:val="000000"/>
          <w:sz w:val="21"/>
          <w:szCs w:val="20"/>
          <w:highlight w:val="none"/>
          <w:lang w:bidi="ar"/>
        </w:rPr>
        <w:t>依据，仅作为</w:t>
      </w:r>
      <w:r>
        <w:rPr>
          <w:rFonts w:hint="eastAsia" w:eastAsia="黑体" w:cs="Times New Roman"/>
          <w:color w:val="000000"/>
          <w:sz w:val="21"/>
          <w:szCs w:val="20"/>
          <w:highlight w:val="none"/>
          <w:lang w:eastAsia="zh-CN" w:bidi="ar"/>
        </w:rPr>
        <w:t>中选</w:t>
      </w:r>
      <w:r>
        <w:rPr>
          <w:rFonts w:hint="default" w:ascii="Times New Roman" w:hAnsi="Times New Roman" w:eastAsia="黑体" w:cs="Times New Roman"/>
          <w:color w:val="000000"/>
          <w:sz w:val="21"/>
          <w:szCs w:val="20"/>
          <w:highlight w:val="none"/>
          <w:lang w:bidi="ar"/>
        </w:rPr>
        <w:t>后签订合同时候核查的依据</w:t>
      </w:r>
      <w:r>
        <w:rPr>
          <w:rFonts w:hint="default" w:ascii="Times New Roman" w:hAnsi="Times New Roman" w:eastAsia="黑体" w:cs="Times New Roman"/>
          <w:color w:val="000000"/>
          <w:sz w:val="21"/>
          <w:szCs w:val="20"/>
          <w:highlight w:val="none"/>
          <w:lang w:eastAsia="zh-CN" w:bidi="ar"/>
        </w:rPr>
        <w:t>；</w:t>
      </w:r>
    </w:p>
    <w:p>
      <w:pPr>
        <w:pStyle w:val="3"/>
        <w:spacing w:line="360" w:lineRule="auto"/>
        <w:ind w:firstLine="210" w:firstLineChars="100"/>
        <w:rPr>
          <w:rFonts w:ascii="Times New Roman" w:hAnsi="Times New Roman" w:cs="Times New Roman"/>
          <w:szCs w:val="21"/>
          <w:highlight w:val="none"/>
          <w:u w:val="single"/>
        </w:rPr>
      </w:pPr>
      <w:r>
        <w:rPr>
          <w:rFonts w:hint="default" w:ascii="Times New Roman" w:hAnsi="Times New Roman" w:eastAsia="黑体" w:cs="Times New Roman"/>
          <w:b w:val="0"/>
          <w:bCs w:val="0"/>
          <w:color w:val="000000"/>
          <w:sz w:val="21"/>
          <w:szCs w:val="20"/>
          <w:highlight w:val="none"/>
          <w:lang w:val="en-US" w:eastAsia="zh-CN" w:bidi="ar"/>
        </w:rPr>
        <w:t>2、以上人员数量为预估数量，</w:t>
      </w:r>
      <w:r>
        <w:rPr>
          <w:rFonts w:hint="default" w:ascii="Times New Roman" w:hAnsi="Times New Roman" w:eastAsia="黑体" w:cs="Times New Roman"/>
          <w:b w:val="0"/>
          <w:bCs w:val="0"/>
          <w:color w:val="000000"/>
          <w:kern w:val="2"/>
          <w:sz w:val="21"/>
          <w:szCs w:val="20"/>
          <w:highlight w:val="none"/>
          <w:u w:val="none"/>
          <w:lang w:bidi="ar"/>
        </w:rPr>
        <w:t>如有工程进度要求，</w:t>
      </w:r>
      <w:r>
        <w:rPr>
          <w:rFonts w:hint="eastAsia" w:eastAsia="黑体" w:cs="Times New Roman"/>
          <w:b w:val="0"/>
          <w:bCs w:val="0"/>
          <w:color w:val="000000"/>
          <w:kern w:val="2"/>
          <w:sz w:val="21"/>
          <w:szCs w:val="20"/>
          <w:highlight w:val="none"/>
          <w:u w:val="none"/>
          <w:lang w:val="en-US" w:eastAsia="zh-CN" w:bidi="ar"/>
        </w:rPr>
        <w:t>中选</w:t>
      </w:r>
      <w:r>
        <w:rPr>
          <w:rFonts w:hint="default" w:ascii="Times New Roman" w:hAnsi="Times New Roman" w:eastAsia="黑体" w:cs="Times New Roman"/>
          <w:b w:val="0"/>
          <w:bCs w:val="0"/>
          <w:color w:val="000000"/>
          <w:kern w:val="2"/>
          <w:sz w:val="21"/>
          <w:szCs w:val="20"/>
          <w:highlight w:val="none"/>
          <w:u w:val="none"/>
          <w:lang w:val="en-US" w:eastAsia="zh-CN" w:bidi="ar"/>
        </w:rPr>
        <w:t>人</w:t>
      </w:r>
      <w:r>
        <w:rPr>
          <w:rFonts w:hint="default" w:ascii="Times New Roman" w:hAnsi="Times New Roman" w:eastAsia="黑体" w:cs="Times New Roman"/>
          <w:b w:val="0"/>
          <w:bCs w:val="0"/>
          <w:color w:val="000000"/>
          <w:kern w:val="2"/>
          <w:sz w:val="21"/>
          <w:szCs w:val="20"/>
          <w:highlight w:val="none"/>
          <w:u w:val="none"/>
          <w:lang w:bidi="ar"/>
        </w:rPr>
        <w:t>须无条件的增加</w:t>
      </w:r>
      <w:r>
        <w:rPr>
          <w:rFonts w:hint="default" w:ascii="Times New Roman" w:hAnsi="Times New Roman" w:eastAsia="黑体" w:cs="Times New Roman"/>
          <w:b w:val="0"/>
          <w:bCs w:val="0"/>
          <w:color w:val="000000"/>
          <w:kern w:val="2"/>
          <w:sz w:val="21"/>
          <w:szCs w:val="20"/>
          <w:highlight w:val="none"/>
          <w:u w:val="none"/>
          <w:lang w:val="en-US" w:eastAsia="zh-CN" w:bidi="ar"/>
        </w:rPr>
        <w:t>相关人员配置。</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pPr>
                          <w:r>
                            <w:fldChar w:fldCharType="begin"/>
                          </w:r>
                          <w:r>
                            <w:instrText xml:space="preserve">PAGE   \* MERGEFORMAT</w:instrText>
                          </w:r>
                          <w:r>
                            <w:fldChar w:fldCharType="separate"/>
                          </w:r>
                          <w:r>
                            <w:rPr>
                              <w:lang w:val="zh-CN"/>
                            </w:rPr>
                            <w:t>47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jc w:val="center"/>
                    </w:pPr>
                    <w:r>
                      <w:fldChar w:fldCharType="begin"/>
                    </w:r>
                    <w:r>
                      <w:instrText xml:space="preserve">PAGE   \* MERGEFORMAT</w:instrText>
                    </w:r>
                    <w:r>
                      <w:fldChar w:fldCharType="separate"/>
                    </w:r>
                    <w:r>
                      <w:rPr>
                        <w:lang w:val="zh-CN"/>
                      </w:rPr>
                      <w:t>47</w:t>
                    </w:r>
                    <w: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C5E051"/>
    <w:multiLevelType w:val="singleLevel"/>
    <w:tmpl w:val="14C5E0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MDAyN2VmZDAzNDJlODI2YTZjYWIxYmZmZWFmYjUifQ=="/>
  </w:docVars>
  <w:rsids>
    <w:rsidRoot w:val="1E982CE9"/>
    <w:rsid w:val="075D4258"/>
    <w:rsid w:val="0ED00BF2"/>
    <w:rsid w:val="12C036DF"/>
    <w:rsid w:val="179B4084"/>
    <w:rsid w:val="1B3E205F"/>
    <w:rsid w:val="1D2603E1"/>
    <w:rsid w:val="1E982CE9"/>
    <w:rsid w:val="228D26FD"/>
    <w:rsid w:val="23A96710"/>
    <w:rsid w:val="24F10FC9"/>
    <w:rsid w:val="25510AC6"/>
    <w:rsid w:val="2C8E49EC"/>
    <w:rsid w:val="358A3738"/>
    <w:rsid w:val="38126268"/>
    <w:rsid w:val="3BB4607E"/>
    <w:rsid w:val="46D614CB"/>
    <w:rsid w:val="4FFA1247"/>
    <w:rsid w:val="5B9D50B2"/>
    <w:rsid w:val="5C356A65"/>
    <w:rsid w:val="5EBD4667"/>
    <w:rsid w:val="64C61056"/>
    <w:rsid w:val="6F1D27D8"/>
    <w:rsid w:val="76D745EE"/>
    <w:rsid w:val="78051F24"/>
    <w:rsid w:val="794C7D39"/>
    <w:rsid w:val="7A0C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99"/>
    <w:pPr>
      <w:keepNext/>
      <w:keepLines/>
      <w:spacing w:before="340" w:beforeLines="0" w:after="330" w:afterLines="0" w:line="576" w:lineRule="auto"/>
      <w:outlineLvl w:val="0"/>
    </w:pPr>
    <w:rPr>
      <w:rFonts w:ascii="Times New Roman" w:hAnsi="Times New Roman" w:eastAsia="宋体"/>
      <w:bCs/>
      <w:kern w:val="44"/>
      <w:sz w:val="44"/>
      <w:szCs w:val="44"/>
    </w:rPr>
  </w:style>
  <w:style w:type="paragraph" w:styleId="6">
    <w:name w:val="heading 3"/>
    <w:basedOn w:val="1"/>
    <w:next w:val="1"/>
    <w:qFormat/>
    <w:uiPriority w:val="99"/>
    <w:pPr>
      <w:keepNext/>
      <w:keepLines/>
      <w:spacing w:before="120" w:beforeLines="0" w:after="120" w:afterLines="0" w:line="360" w:lineRule="auto"/>
      <w:outlineLvl w:val="2"/>
    </w:pPr>
    <w:rPr>
      <w:b/>
      <w:bCs/>
      <w:sz w:val="24"/>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spacing w:after="120"/>
      <w:ind w:left="420" w:leftChars="200"/>
    </w:pPr>
  </w:style>
  <w:style w:type="paragraph" w:styleId="5">
    <w:name w:val="Title"/>
    <w:basedOn w:val="1"/>
    <w:next w:val="1"/>
    <w:qFormat/>
    <w:uiPriority w:val="99"/>
    <w:pPr>
      <w:adjustRightInd w:val="0"/>
      <w:spacing w:before="240" w:beforeLines="0" w:after="60" w:afterLines="0" w:line="420" w:lineRule="atLeast"/>
      <w:jc w:val="center"/>
      <w:textAlignment w:val="baseline"/>
      <w:outlineLvl w:val="0"/>
    </w:pPr>
    <w:rPr>
      <w:rFonts w:ascii="Arial" w:hAnsi="Arial"/>
      <w:b/>
      <w:kern w:val="0"/>
      <w:sz w:val="32"/>
      <w:szCs w:val="20"/>
    </w:rPr>
  </w:style>
  <w:style w:type="paragraph" w:styleId="7">
    <w:name w:val="Body Text"/>
    <w:basedOn w:val="1"/>
    <w:next w:val="1"/>
    <w:qFormat/>
    <w:uiPriority w:val="0"/>
    <w:pPr>
      <w:keepNext w:val="0"/>
      <w:keepLines w:val="0"/>
      <w:widowControl/>
      <w:suppressLineNumbers w:val="0"/>
      <w:autoSpaceDE w:val="0"/>
      <w:autoSpaceDN w:val="0"/>
      <w:adjustRightInd w:val="0"/>
      <w:spacing w:before="0" w:beforeAutospacing="0" w:after="120" w:afterAutospacing="0" w:line="360" w:lineRule="atLeast"/>
      <w:ind w:left="0" w:right="0"/>
      <w:jc w:val="left"/>
    </w:pPr>
    <w:rPr>
      <w:rFonts w:hint="eastAsia" w:ascii="宋体" w:hAnsi="宋体" w:eastAsia="宋体" w:cs="宋体"/>
      <w:kern w:val="0"/>
      <w:sz w:val="24"/>
      <w:szCs w:val="20"/>
      <w:lang w:val="en-US" w:eastAsia="zh-CN" w:bidi="ar"/>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0"/>
    <w:rPr>
      <w:sz w:val="24"/>
    </w:rPr>
  </w:style>
  <w:style w:type="paragraph" w:styleId="10">
    <w:name w:val="Body Text First Indent"/>
    <w:basedOn w:val="7"/>
    <w:next w:val="2"/>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5">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_0_0"/>
    <w:basedOn w:val="16"/>
    <w:qFormat/>
    <w:uiPriority w:val="0"/>
    <w:rPr>
      <w:szCs w:val="21"/>
    </w:rPr>
  </w:style>
  <w:style w:type="paragraph" w:customStyle="1" w:styleId="1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Normal_14"/>
    <w:qFormat/>
    <w:uiPriority w:val="0"/>
    <w:rPr>
      <w:rFonts w:ascii="Calibri" w:hAnsi="Calibri" w:eastAsia="Times New Roman" w:cs="Times New Roman"/>
      <w:sz w:val="24"/>
      <w:szCs w:val="24"/>
      <w:lang w:val="en-US" w:eastAsia="zh-CN" w:bidi="ar-SA"/>
    </w:rPr>
  </w:style>
  <w:style w:type="paragraph" w:customStyle="1" w:styleId="20">
    <w:name w:val="Normal_15"/>
    <w:qFormat/>
    <w:uiPriority w:val="0"/>
    <w:pPr>
      <w:widowControl w:val="0"/>
      <w:jc w:val="both"/>
    </w:pPr>
    <w:rPr>
      <w:rFonts w:ascii="Calibri" w:hAnsi="Calibri" w:eastAsia="宋体" w:cs="Times New Roman"/>
      <w:lang w:val="en-US" w:eastAsia="zh-CN" w:bidi="ar-SA"/>
    </w:rPr>
  </w:style>
  <w:style w:type="paragraph" w:customStyle="1" w:styleId="21">
    <w:name w:val="Normal_16"/>
    <w:qFormat/>
    <w:uiPriority w:val="0"/>
    <w:rPr>
      <w:rFonts w:ascii="Calibri" w:hAnsi="Calibri"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5497</Words>
  <Characters>5928</Characters>
  <Lines>0</Lines>
  <Paragraphs>0</Paragraphs>
  <TotalTime>5</TotalTime>
  <ScaleCrop>false</ScaleCrop>
  <LinksUpToDate>false</LinksUpToDate>
  <CharactersWithSpaces>6779</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2022-06-01T01:02:00Z</dcterms:created>
  <dc:creator>蔡雪洋</dc:creator>
  <cp:lastModifiedBy>刘芬111</cp:lastModifiedBy>
  <dcterms:modified xsi:type="dcterms:W3CDTF">2023-06-01T13:23:54Z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721E22BAA8514A46BF7ECAD8A95ABFDD</vt:lpwstr>
  </property>
</Properties>
</file>